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B37EE" w:rsidRPr="000B37EE" w:rsidTr="000B37E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B37EE" w:rsidRPr="000B37E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37EE" w:rsidRPr="000B37EE" w:rsidRDefault="000B37EE" w:rsidP="000B37EE">
                  <w:pPr>
                    <w:spacing w:after="0" w:line="240" w:lineRule="atLeast"/>
                    <w:rPr>
                      <w:rFonts w:ascii="Times New Roman" w:eastAsia="Times New Roman" w:hAnsi="Times New Roman" w:cs="Times New Roman"/>
                      <w:sz w:val="24"/>
                      <w:szCs w:val="24"/>
                      <w:lang w:eastAsia="tr-TR"/>
                    </w:rPr>
                  </w:pPr>
                  <w:r w:rsidRPr="000B37EE">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37EE" w:rsidRPr="000B37EE" w:rsidRDefault="000B37EE" w:rsidP="000B37EE">
                  <w:pPr>
                    <w:spacing w:after="0" w:line="240" w:lineRule="atLeast"/>
                    <w:jc w:val="center"/>
                    <w:rPr>
                      <w:rFonts w:ascii="Times New Roman" w:eastAsia="Times New Roman" w:hAnsi="Times New Roman" w:cs="Times New Roman"/>
                      <w:sz w:val="24"/>
                      <w:szCs w:val="24"/>
                      <w:lang w:eastAsia="tr-TR"/>
                    </w:rPr>
                  </w:pPr>
                  <w:r w:rsidRPr="000B37E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B37EE" w:rsidRPr="000B37EE" w:rsidRDefault="000B37EE" w:rsidP="000B37E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B37EE">
                    <w:rPr>
                      <w:rFonts w:ascii="Arial" w:eastAsia="Times New Roman" w:hAnsi="Arial" w:cs="Arial"/>
                      <w:sz w:val="16"/>
                      <w:szCs w:val="16"/>
                      <w:lang w:eastAsia="tr-TR"/>
                    </w:rPr>
                    <w:t>Sayı : 28152</w:t>
                  </w:r>
                </w:p>
              </w:tc>
            </w:tr>
            <w:tr w:rsidR="000B37EE" w:rsidRPr="000B37EE">
              <w:trPr>
                <w:trHeight w:val="480"/>
                <w:jc w:val="center"/>
              </w:trPr>
              <w:tc>
                <w:tcPr>
                  <w:tcW w:w="8789" w:type="dxa"/>
                  <w:gridSpan w:val="3"/>
                  <w:tcMar>
                    <w:top w:w="0" w:type="dxa"/>
                    <w:left w:w="108" w:type="dxa"/>
                    <w:bottom w:w="0" w:type="dxa"/>
                    <w:right w:w="108" w:type="dxa"/>
                  </w:tcMar>
                  <w:vAlign w:val="center"/>
                  <w:hideMark/>
                </w:tcPr>
                <w:p w:rsidR="000B37EE" w:rsidRPr="000B37EE" w:rsidRDefault="000B37EE" w:rsidP="000B37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37EE">
                    <w:rPr>
                      <w:rFonts w:ascii="Arial" w:eastAsia="Times New Roman" w:hAnsi="Arial" w:cs="Arial"/>
                      <w:b/>
                      <w:bCs/>
                      <w:color w:val="000080"/>
                      <w:sz w:val="18"/>
                      <w:szCs w:val="18"/>
                      <w:lang w:eastAsia="tr-TR"/>
                    </w:rPr>
                    <w:t>YÖNETMELİK</w:t>
                  </w:r>
                </w:p>
              </w:tc>
            </w:tr>
            <w:tr w:rsidR="000B37EE" w:rsidRPr="000B37EE">
              <w:trPr>
                <w:trHeight w:val="480"/>
                <w:jc w:val="center"/>
              </w:trPr>
              <w:tc>
                <w:tcPr>
                  <w:tcW w:w="8789" w:type="dxa"/>
                  <w:gridSpan w:val="3"/>
                  <w:tcMar>
                    <w:top w:w="0" w:type="dxa"/>
                    <w:left w:w="108" w:type="dxa"/>
                    <w:bottom w:w="0" w:type="dxa"/>
                    <w:right w:w="108" w:type="dxa"/>
                  </w:tcMar>
                  <w:vAlign w:val="center"/>
                  <w:hideMark/>
                </w:tcPr>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Gıda, Tarım ve Hayvancılık Bakanlığından:</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HAYVANLARIN NAKİLLERİ SIRASINDA REFAHI</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VE KORUNMASI YÖNETMELİĞİ</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BİRİNCİ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Amaç, Kapsam, Dayanak ve Tanımlar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Amaç</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Yönetmeliğin amacı, canlı omurgalı hayvanların yurt içindeki nakilleri sırasında korunmalarını ve hayvan refahı kurallarına uyulmasını güvence altına almak ve bu kapsamda yapılacak olan resmî kontrollerde uygulanacak esas ve usulleri belirlemektir.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Kapsam</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yurtiçinde canlı omurgalı hayvanların nakilleri sırasında hayvan refahına uygun olarak korunması için uyulması gereken usul ve esaslar ile gerçek ve tüzel kişi ve kuruluşlara ait nakil araçlarının taşıyacağı teknik ve sağlığa uygun asgari şartları, nakil sırasında hayvanlara refakat eden bakıcılar ile nakil araçlarının sürücülerine yeterlilik belgesi, nakil yapan nakliyecilere yetki belgesi ve hayvan naklinde kullanılan araçlara onay belgesi verilmesi veya bu belgelerin iptal edilmesi için yapılacak iş ve işlemler ile denetim ve yaptırımlarla ilgili olarak yapılacak diğer işleri kapsar.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Coğrafi koşullardan dolayı mevsimsel göçer hayvancılığın yapılmasına bağlı olarak hayvanların nakliyesinin gerektiği durumlarda veya hayvanların sahibi tarafından kendi işletmelerinden 50 kilometre altındaki bir mesafe için kendi nakil araçları ile taşınmasının söz konusu olduğu durumlarda sadece 5 inci ve 56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maddeler uygulanır.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Bu Yönetmelik, ekonomik bir faaliyet ile bağlantılı olarak gerçekleşmeyen hayvan nakliyesi ile veteriner hekimin önerisi kapsamında doğrudan veteriner hekim muayenehane, poliklinik veya hayvan hastanesine getirilip götürülen hayvanların naklinde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Bu Yönetmelik, canlı balıkları kapsamaz.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Dayanak</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11/6/2010 tarihli ve 5996 sayılı Veteriner Hizmetleri, Bitki Sağlığı, Gıda ve Yem Kanununun 8 inci ve 9 uncu maddelerine dayanılarak hazırlanmıştır.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Tanımlar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Yönetmelikte geçen;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Ayrılış yeri: Hayvanın, hareket saatinden önce en az 48 saat süre ile orada kalmış olması şartı ile nakil aracına ilk kez bindirildiği yeri, hayvanların ilk bindirilme yeri ile hayvan pazarı arasında kat edilen mesafenin 100 kilometrenin altında olması ya da hayvan pazarından ayrılma saatinden önce hayvanların en az 6 saat süre ile yeterli altlık malzemesi ile bağlanmadan ve su verilerek dinlendirilmesi şartı ile hayvan pazarını,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b) Bakanlık: Gıda, Tarım ve Hayvancılık Bakanlığını,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Bakıcı: Hayvanların refahından doğrudan sorumlu olan ve yolculukta hayvanlara refakat eden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Çıkış noktası: 5996 sayılı Kanunun 34 üncü maddesine göre belirlenmiş hayvanların Türkiye’yi terk ettiği gümrük çıkış kapılarını ve veteriner sınır kontrol noktalarını,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Dinlendirme ya da aktarma yeri: Hayvanların indirilerek ya da indirilmeden, nakil aracı değiştirdikleri herhangi bir yer veya yolculuk sırasında durulan varış yeri dışındaki herhangi bir mola yerini,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Genel Müdürlük: Gıda ve Kontrol Genel Müdürlüğünü,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GPS sistemleri: Küresel, sürekli, doğru ve garantili zamanlama ve konumlandırma hizmetleri veren uydu tabanlı alt yapılar ya da bu Yönetmeliğin amacına uygun olarak eşdeğer kabul edilen hizmetleri sağlayan herhangi bir teknolojiyi,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g) Hayvan: Balıklar hariç canlı omurgalı hayvanları,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ğ) Hayvan refahı: Hayvanların tüm yolculuk süresince bakımı, beslenmesi, barındırılması ve nakliyesinin acı, ağrı ve eziyetten uzak, sağlıklı bir şekilde yapılmasını,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 Hayvan sahibi: Hayvanların mülkiyet hakkını üzerinde bulunduran gerçek veya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ı) Hayvan taşıma deniz aracı: </w:t>
                  </w:r>
                  <w:proofErr w:type="spellStart"/>
                  <w:r w:rsidRPr="000B37EE">
                    <w:rPr>
                      <w:rFonts w:ascii="Times New Roman" w:eastAsia="Times New Roman" w:hAnsi="Times New Roman" w:cs="Times New Roman"/>
                      <w:sz w:val="18"/>
                      <w:szCs w:val="18"/>
                      <w:lang w:eastAsia="tr-TR"/>
                    </w:rPr>
                    <w:t>Ro</w:t>
                  </w:r>
                  <w:proofErr w:type="spellEnd"/>
                  <w:r w:rsidRPr="000B37EE">
                    <w:rPr>
                      <w:rFonts w:ascii="Times New Roman" w:eastAsia="Times New Roman" w:hAnsi="Times New Roman" w:cs="Times New Roman"/>
                      <w:sz w:val="18"/>
                      <w:szCs w:val="18"/>
                      <w:lang w:eastAsia="tr-TR"/>
                    </w:rPr>
                    <w:t>-</w:t>
                  </w:r>
                  <w:proofErr w:type="spellStart"/>
                  <w:r w:rsidRPr="000B37EE">
                    <w:rPr>
                      <w:rFonts w:ascii="Times New Roman" w:eastAsia="Times New Roman" w:hAnsi="Times New Roman" w:cs="Times New Roman"/>
                      <w:sz w:val="18"/>
                      <w:szCs w:val="18"/>
                      <w:lang w:eastAsia="tr-TR"/>
                    </w:rPr>
                    <w:t>ro</w:t>
                  </w:r>
                  <w:proofErr w:type="spellEnd"/>
                  <w:r w:rsidRPr="000B37EE">
                    <w:rPr>
                      <w:rFonts w:ascii="Times New Roman" w:eastAsia="Times New Roman" w:hAnsi="Times New Roman" w:cs="Times New Roman"/>
                      <w:sz w:val="18"/>
                      <w:szCs w:val="18"/>
                      <w:lang w:eastAsia="tr-TR"/>
                    </w:rPr>
                    <w:t xml:space="preserve"> gemisi ve içinde hayvanların hareket ettirilebilir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xml:space="preserve"> içerisinde taşındığı gemiler dışında kalan, evcil atgiller ya da sığır cinsi ve koyun ve keçi türü hayvanlar ile domuzgiller türlerine ait evcil hayvanların taşınması için kullanılan ya da kullanılması düşünülen bir deniz aracını,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 İl/ilçe müdürlüğü: İl Gıda, Tarım ve Hayvancılık Müdürlükleri ile ilçe müdürlüklerini,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j) </w:t>
                  </w:r>
                  <w:proofErr w:type="spellStart"/>
                  <w:r w:rsidRPr="000B37EE">
                    <w:rPr>
                      <w:rFonts w:ascii="Times New Roman" w:eastAsia="Times New Roman" w:hAnsi="Times New Roman" w:cs="Times New Roman"/>
                      <w:sz w:val="18"/>
                      <w:szCs w:val="18"/>
                      <w:lang w:eastAsia="tr-TR"/>
                    </w:rPr>
                    <w:t>Konteyner</w:t>
                  </w:r>
                  <w:proofErr w:type="spellEnd"/>
                  <w:r w:rsidRPr="000B37EE">
                    <w:rPr>
                      <w:rFonts w:ascii="Times New Roman" w:eastAsia="Times New Roman" w:hAnsi="Times New Roman" w:cs="Times New Roman"/>
                      <w:sz w:val="18"/>
                      <w:szCs w:val="18"/>
                      <w:lang w:eastAsia="tr-TR"/>
                    </w:rPr>
                    <w:t>: Hayvanların nakli için kullanılan ancak kendi başına bir nakil aracı olmayan sandık, kasa, kafes, kutu, kap ya da diğer herhangi bir sert yapıyı,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 Kontrol istasyonları: Nakliyesi yapılan hayvanların dinlendirilmesi, yemlenmesi ve sulanması amacıyla en az 12 saat süreyle seyahate ara verilen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l) Nakil aracı: Hayvan nakli için kullanılan kara, deniz,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hava ve demiryolu araçlarını,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m) Nakliye: Varış yerinde indirme işlemi tamamlanıncaya dek hayvanların bir ya da birden fazla nakil aracı ile gerçekleştirilen hareketleri ve bindirme, indirme, aktarma ve dinlendirme dahil bununla ilgili işlemleri,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 Nakliyeci: Kendisi veya başkası adına hayvan taşıyan herhangi bir gerçek ya da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 Organizatör: Yolculuğun bir bölümü için, en az bir taşeron nakliyeci tutmuş veya yolculuk için birden fazla nakliyeci ile sözleşme yapmış ve yolculuk kütüğünde ilgili bölümleri imzalamış olan gerçek veya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ö) Resmî veteriner hekim: 5996 sayılı Kanun ve bu Yönetmelik kapsamında verilen görevleri Bakanlık adına yapan Bakanlık personeli veteriner hekimi,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p) </w:t>
                  </w:r>
                  <w:proofErr w:type="spellStart"/>
                  <w:r w:rsidRPr="000B37EE">
                    <w:rPr>
                      <w:rFonts w:ascii="Times New Roman" w:eastAsia="Times New Roman" w:hAnsi="Times New Roman" w:cs="Times New Roman"/>
                      <w:sz w:val="18"/>
                      <w:szCs w:val="18"/>
                      <w:lang w:eastAsia="tr-TR"/>
                    </w:rPr>
                    <w:t>Ro</w:t>
                  </w:r>
                  <w:proofErr w:type="spellEnd"/>
                  <w:r w:rsidRPr="000B37EE">
                    <w:rPr>
                      <w:rFonts w:ascii="Times New Roman" w:eastAsia="Times New Roman" w:hAnsi="Times New Roman" w:cs="Times New Roman"/>
                      <w:sz w:val="18"/>
                      <w:szCs w:val="18"/>
                      <w:lang w:eastAsia="tr-TR"/>
                    </w:rPr>
                    <w:t>-</w:t>
                  </w:r>
                  <w:proofErr w:type="spellStart"/>
                  <w:r w:rsidRPr="000B37EE">
                    <w:rPr>
                      <w:rFonts w:ascii="Times New Roman" w:eastAsia="Times New Roman" w:hAnsi="Times New Roman" w:cs="Times New Roman"/>
                      <w:sz w:val="18"/>
                      <w:szCs w:val="18"/>
                      <w:lang w:eastAsia="tr-TR"/>
                    </w:rPr>
                    <w:t>ro</w:t>
                  </w:r>
                  <w:proofErr w:type="spellEnd"/>
                  <w:r w:rsidRPr="000B37EE">
                    <w:rPr>
                      <w:rFonts w:ascii="Times New Roman" w:eastAsia="Times New Roman" w:hAnsi="Times New Roman" w:cs="Times New Roman"/>
                      <w:sz w:val="18"/>
                      <w:szCs w:val="18"/>
                      <w:lang w:eastAsia="tr-TR"/>
                    </w:rPr>
                    <w:t xml:space="preserve"> gemisi: Kara ya da demiryolu araçlarının bindirilmesi ve indirilmesi için gerekli olanaklara sahip deniz aracını,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r) Sınır kontrol noktası: Sınır gümrük kapılarında yer alan gümrüklü yer ve sahalarda canlı hayvan ve hayvansal ürünlerin ülkeye girişinde kontrollerinin yapıldığı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s) Terbiye edilmemiş tek tırnaklılar: Heyecan, acı ya da ıstıraba neden olmaksızın bağlanması ya da bir yular </w:t>
                  </w:r>
                  <w:r w:rsidRPr="000B37EE">
                    <w:rPr>
                      <w:rFonts w:ascii="Times New Roman" w:eastAsia="Times New Roman" w:hAnsi="Times New Roman" w:cs="Times New Roman"/>
                      <w:sz w:val="18"/>
                      <w:szCs w:val="18"/>
                      <w:lang w:eastAsia="tr-TR"/>
                    </w:rPr>
                    <w:lastRenderedPageBreak/>
                    <w:t>ile güdülmesi mümkün olmayan atgilleri,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ş) Tescilli tek tırnaklılar: 19/4/2011 tarihli ve 27910 sayılı Resmî Gazete’de yayımlanan Safkan Arap ve İngiliz Atlarının Soy Kütüğü Kayıtları, İthalat ve İhracatı Hakkında Yönetmelik kapsamında soy kütüğüne kaydı yapılmış atları ve atların menşei olan ülkede bulunan ve söz konusu ırk için geçerli soy kütüğünden ve kayıtlardan sorumlu yetiştirici birliği veya diğer bir yetkili otorite ya da yarış, konkur ve </w:t>
                  </w:r>
                  <w:proofErr w:type="spellStart"/>
                  <w:r w:rsidRPr="000B37EE">
                    <w:rPr>
                      <w:rFonts w:ascii="Times New Roman" w:eastAsia="Times New Roman" w:hAnsi="Times New Roman" w:cs="Times New Roman"/>
                      <w:sz w:val="18"/>
                      <w:szCs w:val="18"/>
                      <w:lang w:eastAsia="tr-TR"/>
                    </w:rPr>
                    <w:t>dresaj</w:t>
                  </w:r>
                  <w:proofErr w:type="spellEnd"/>
                  <w:r w:rsidRPr="000B37EE">
                    <w:rPr>
                      <w:rFonts w:ascii="Times New Roman" w:eastAsia="Times New Roman" w:hAnsi="Times New Roman" w:cs="Times New Roman"/>
                      <w:sz w:val="18"/>
                      <w:szCs w:val="18"/>
                      <w:lang w:eastAsia="tr-TR"/>
                    </w:rPr>
                    <w:t xml:space="preserve"> atlarıyla ilgili herhangi bir uluslararası birlik veya kuruluş tarafından düzenlenmiş bir kimlik belgesiyle tanımlanmış atları,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t) Uzun yolculuk: Nakliyedeki ilk hayvanın hareket ettirildiği andan başlamak üzere 8 saatten daha uzun süren yolculuğu,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u) Varış yeri: Hayvanın nakil aracından indirildikten sonra en az 48 saat süreyle tutulduğu veya kesildiği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ü) Yetiştirici: Sürekli ya da geçici olarak, hayvanların bakımından sorumlu ya da bu tür bakımlarını yapan ve nakliyeci dışındaki herhangi bir gerçek ya da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v) Yolculuk: Hayvanların ayrılış yerinden dinlendirme ya da aktarma yerinde veya herhangi bir başka ara noktada indirme, dinlendirme ve bindirme dâhil varış yerine kadar olan tüm nakliye işlemini,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ifade eder.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İKİNCİ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Nakline İlişkin Genel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Genel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gereksiz yere yaralanacak ya da acı hissedecek biçimde nakledilmez, naklettirilmez.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Yolculuk süresini asgariye indirmek ve yolculuk sırasında hayvanların ihtiyaçlarını karşılamak için önceden gerekli tüm düzenlemeler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Hayvanların sağlık şartları bakımından yolculuk yapmaya uygun durumda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Nakil araçları ile hayvanların nakil aracına bindirilmesi ve nakil aracından indirilmesinde kullanılan araç ve gereç; hayvanların güvenliğini sağlayacak,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yaralanmalarını ve acı çekmelerini önleyecek şekilde tasarlanır, imal edilir, bakımları yapılır ve işletilir.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Hayvanlarla ilgilenen personelin bu alanda eğitilmiş ya da deneyimli olması ve görevlerini gereksiz korku, yaralanma ya da acıya neden olabilecek herhangi bir şiddet ya da yöntem kullanmadan yerine getirmesi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 esnasında hayvanların refah durumları düzenli olarak kontrol edilir ve hayvanlar varış yerine gecikme olmadan ulaştırılır.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Hayvanlar için cinsiyetlerine, türlerine, yaş gruplarına, canlı ağırlıklarına ve öngörülen yolculuğa uygun olarak Ek-2’de belirtilen yeterli alan ve yükseklik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(8) Uygun aralıklarla 45 ve 46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maddeler ile Ek-1’de belirtildiği şekilde cinsiyetlerine, türlerine, yaş gruplarına ve canlı ağırlıklarına göre hayvanlara uygun kalitede ve miktarda su ve yem sağlanır ve dinlendirilme imkânı sunulur.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ÜÇÜNCÜ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Nakliye Sırasında Bulundurulması Gereken Belgeler ve</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Nakli Planlama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 sırasında bulundurulması gereken belgeler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 –</w:t>
                  </w:r>
                  <w:r w:rsidRPr="000B37EE">
                    <w:rPr>
                      <w:rFonts w:ascii="Times New Roman" w:eastAsia="Times New Roman" w:hAnsi="Times New Roman" w:cs="Times New Roman"/>
                      <w:sz w:val="18"/>
                      <w:szCs w:val="18"/>
                      <w:lang w:eastAsia="tr-TR"/>
                    </w:rPr>
                    <w:t>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Hayvanların nakilleri sırasında;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menşeini gösteren belge, nakil beyannamesi veya veteriner sağlık raporunun,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Ayrılış yeri, tarihi ve saatinin,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Planlanan varış yerinin,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Yolculuğun tahmini süresinin,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belirtildiği belgeler araçta bulundurulmadan hayvan nakledilmez.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Belge kontrolü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Nakliyeci, talep edilmesi halinde 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maddede öngörülen belgeleri il/ilçe müdürlüğüne sunar.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nakli için planlama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Nakillerde, 15 inci maddenin birinci fıkrası ya da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uygun olarak yetki verilmiş nakliyecilerin dışında bir kimse ile hayvan nakli sözleşmesi ve taşeronluk anlaşması yapılamaz.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Organizatörler, yolculuğun farklı bölümlerinde koordinasyon yetersizliğinden dolayı hayvanların refahının tehlikeye sokulmamasını ve yolculuğun hava koşulları dikkate alınarak planlanması, yürütülmesi ve tamamlanmasını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Nakliyeciler, nakliye için sorumlu gerçek bir kişi belirler ve kendilerinin kontrolü altındaki yolculuk bölümünün planlanması, yürütülmesi ve tamamlanmasına ilişkin bilgilerin temin edilmesini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yolculuklarda yolculuk kütüğüne uyma yükümlülüğü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Nakliyeci ve organizatörler uzun yolculuklarda, 52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maddede belirtilen yolculuk kütüğüne ilişkin hükümlere uyar.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DÖRDÜNCÜ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Yetki, Sorumluluk ve Yükümlülükler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Genel müdürlük ve il/ilçe müdürlüğünün yetki ve sorumlulukları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Hayvanların bu Yönetmelikte öngörülen refah koşullarına uygun teknik ve hijyenik şartlar altında nakledilmesinin sağlanması için;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Nakliyecilere yetki belgesi ile il müdürlüğü tarafından verilecek eğitim ve yapılacak sınav sonucunda sürücülere ve bakıcılara yeterlilik belgesi verilmesi, bu belgelerin geçerlilik sürelerinin uzatılması, iptal edilmesi ve elektronik veri tabanında kayıt altına alınması,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Nakillerde kullanılan araçların kayıt altına alınması, araçlarda bu Yönetmelikte öngörülen teknik ve </w:t>
                  </w:r>
                  <w:r w:rsidRPr="000B37EE">
                    <w:rPr>
                      <w:rFonts w:ascii="Times New Roman" w:eastAsia="Times New Roman" w:hAnsi="Times New Roman" w:cs="Times New Roman"/>
                      <w:sz w:val="18"/>
                      <w:szCs w:val="18"/>
                      <w:lang w:eastAsia="tr-TR"/>
                    </w:rPr>
                    <w:lastRenderedPageBreak/>
                    <w:t>hijyenik şartların aranması, nakil araçları onay belgesi verilmesi/iptal edilmesi/geçerlilik süresinin uzatılması,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ile ilgili işlemlerin yürütülmesinden il müdürlükleri yetkili ve sorumludur.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Bakanlık, hayvan nakillerine yönelik nakliyecilerin ve nakil araçlarının kayıt altına alınması için bilgisayar destekli veri tabanının oluşturulması, il/ilçe müdürlükleri arasında bilgi akışının sağlanması, il/ilçe müdürlükleri çalışmalarının kontrolü, denetimi ile merkezi veri tabanının işletilmesi, geliştirilmesi ve işlemlerin uygulanması ile yetkili, görevli ve sorumludur.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İl müdürlükleri; nakliyecileri, bu Yönetmelikte belirtilen kuralları karşılamak için gerekli personel, ekipman ve </w:t>
                  </w:r>
                  <w:proofErr w:type="spellStart"/>
                  <w:r w:rsidRPr="000B37EE">
                    <w:rPr>
                      <w:rFonts w:ascii="Times New Roman" w:eastAsia="Times New Roman" w:hAnsi="Times New Roman" w:cs="Times New Roman"/>
                      <w:sz w:val="18"/>
                      <w:szCs w:val="18"/>
                      <w:lang w:eastAsia="tr-TR"/>
                    </w:rPr>
                    <w:t>operasyonel</w:t>
                  </w:r>
                  <w:proofErr w:type="spellEnd"/>
                  <w:r w:rsidRPr="000B37EE">
                    <w:rPr>
                      <w:rFonts w:ascii="Times New Roman" w:eastAsia="Times New Roman" w:hAnsi="Times New Roman" w:cs="Times New Roman"/>
                      <w:sz w:val="18"/>
                      <w:szCs w:val="18"/>
                      <w:lang w:eastAsia="tr-TR"/>
                    </w:rPr>
                    <w:t xml:space="preserve"> prosedürlere ve gerektiğinde iyi uygulama kılavuzlarına sahip olduklarını kanıtlamaları koşuluyla hayvan nakli yapmak üzere yetkilendirir.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 müdürlükleri, yetki belgesi başvurusunda bulunan nakliyecilerin başvuru tarihinden önceki son üç yıl içerisinde bu Yönetmelik hükümlerinin ihlaline dair kaydı bulunmadığını teyit eder. Bu hüküm, başvuru sahibinin Bakanlığa Yönetmelikte belirtilen kuralların yeniden ihlal edilmemesi yönünde gerekli önlemlerin alındığını kanıtlaması durumunda geçerli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İl müdürlükleri, sekiz saatten kısa sureli hayvan nakilleri yapacak nakliyecilerin yetki belgelerini Ek-8’de verilen örneğe uygun olarak düzenler. Bu yetki belgeleri, veriliş tarihinden itibaren beş yıl süreyle geçerlidir ve uzun yolculuklar için geçerli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Nakliyecilerin sorumluluk ve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Bu Yönetmelik hükümlerine göre gerçek ya da tüzel kişiler 15 inci maddenin birinci fıkrası ya da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uygun olarak il müdürlüğü tarafından verilmiş bir yetki olmadan nakliyeci olarak çalışamaz. Yetki belgesinin bir sureti, hayvanlar nakledilirken il/ilçe müdürlüğüne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Nakliyeciler, 15 inci maddenin birinci fıkrası ya da uzun yolculuklar için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fıkrasında atıfta bulunulan bilgi ve belgelere ilişkin herhangi bir değişikliği, söz konusu değişikliğin meydana geldiği tarihten itibaren en geç 15 iş günü içinde yetki belgesini düzenleyen il müdürlüğüne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Nakliyeciler; 33 ila 51 inci maddeler ile Ek-1 ve Ek-2’de öngörülen teknik kurallara uygun olarak hayvanların nakledilmesini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(4) Nakliyeciler, hayvanların bakılması işini 33 ila 52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maddeler ile Ek-1 ve Ek-2’nin ilgili hükümleri konusunda eğitim almış olan kişilere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Yeterlilik belgesine sahip olmayan kişiler evcil tek tırnaklılar, sığır cinsi hayvanlar, koyun ve keçi türü hayvanlar ile domuz türlerine ait evcil hayvanların taşındığı bir karayolu aracını kullanamaz ya da burada bakıcı olarak görev alamaz. Yeterlilik belgesinin sureti, hayvanlar nakledilirken il/ilçe müdürlüğüne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Nakliyeciler, aşağıdaki durumlarda hayvan nakline bir bakıcının eşlik etmesini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yeterli havalandırmaya sahip,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planlanan yolculuk süresinin iki katına kadar yetecek yem ve devrilmeyen kaplarda su bulunan ve güvenli </w:t>
                  </w:r>
                  <w:proofErr w:type="spellStart"/>
                  <w:r w:rsidRPr="000B37EE">
                    <w:rPr>
                      <w:rFonts w:ascii="Times New Roman" w:eastAsia="Times New Roman" w:hAnsi="Times New Roman" w:cs="Times New Roman"/>
                      <w:sz w:val="18"/>
                      <w:szCs w:val="18"/>
                      <w:lang w:eastAsia="tr-TR"/>
                    </w:rPr>
                    <w:t>konteynerlerde</w:t>
                  </w:r>
                  <w:proofErr w:type="spellEnd"/>
                  <w:r w:rsidRPr="000B37EE">
                    <w:rPr>
                      <w:rFonts w:ascii="Times New Roman" w:eastAsia="Times New Roman" w:hAnsi="Times New Roman" w:cs="Times New Roman"/>
                      <w:sz w:val="18"/>
                      <w:szCs w:val="18"/>
                      <w:lang w:eastAsia="tr-TR"/>
                    </w:rPr>
                    <w:t xml:space="preserve"> taşınması.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Şoförün bakıcının görevlerini yapması.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Ayrılış yeri ile varış yeri arasında en fazla 65 kilometrelik bir mesafeye kadar hayvan nakli yapan kişiler için birinci, ikinci, dördüncü ve beşinci fıkralar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(8) Nakliyeciler, talep edilmesi halinde, hayvanların taşındığı araçlar için 24 ve 28 inci maddelerin birinci fıkralarında belirtilen yetki belgelerini il/ilçe müdürlüğüne sunar.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(9) Uzun karayolu yolculuklarında, tescilli tek tırnaklılar dışında evcil tek tırnaklılar, sığır cinsi hayvanlar, koyun ve keçi türü hayvanlar ile domuz türlerine ait evcil hayvanları taşıyan nakliyeciler, GPS sistemi kullanır. GPS sisteminden alınan kayıtlar en az üç yıl saklanır. Kayıtlar özellikle nokta kontrollerde talep edilmesi halinde denetleyenlere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Nakil vasıtaları ile ilgili sorumluluk ve yükümlülükler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24 ve 25 inci maddelere göre onay belgesi verilen kara nakil araçları haricindeki diğer kara nakil araçları uzun yolculuklar için hayvan nakillerinde kullanılamaz.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28 inci maddeye göre onay belgesi verilen deniz nakil araçları haricindeki diğer deniz nakil araçları 10 deniz milini aşan yolculuklar için evcil tek tırnaklıların, sığır cinsi hayvanların,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koyun ve keçi türü hayvanlar ile domuzların naklinde kullanılamaz.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Birinci ve ikinci fıkralardaki hükümler evcil tek tırnaklıların,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sığır cinsi hayvanların, koyun ve keçi türü hayvanlar ile domuzların kara veya deniz yoluyla uzun yolculuklarında kullanılan </w:t>
                  </w:r>
                  <w:proofErr w:type="spellStart"/>
                  <w:r w:rsidRPr="000B37EE">
                    <w:rPr>
                      <w:rFonts w:ascii="Times New Roman" w:eastAsia="Times New Roman" w:hAnsi="Times New Roman" w:cs="Times New Roman"/>
                      <w:sz w:val="18"/>
                      <w:szCs w:val="18"/>
                      <w:lang w:eastAsia="tr-TR"/>
                    </w:rPr>
                    <w:t>konteynerleri</w:t>
                  </w:r>
                  <w:proofErr w:type="spellEnd"/>
                  <w:r w:rsidRPr="000B37EE">
                    <w:rPr>
                      <w:rFonts w:ascii="Times New Roman" w:eastAsia="Times New Roman" w:hAnsi="Times New Roman" w:cs="Times New Roman"/>
                      <w:sz w:val="18"/>
                      <w:szCs w:val="18"/>
                      <w:lang w:eastAsia="tr-TR"/>
                    </w:rPr>
                    <w:t xml:space="preserve"> için de geçerlidir.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Yetiştiricilerin sorumluluk ve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Ayrılış, dinlendirme, aktarma ya da varış yerindeki hayvan yetiştiricileri,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Nakledilen hayvanlarla ilgili olarak 33 ila 51 inci maddeler ile Ek-1 ve Ek-2’deki teknik kuralların yerine getirilmesini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Yetiştiriciler, aktarma ya da varış yerine ulaşan hayvanların, yurtiçi nakillerinde uzun bir yolculuğa maruz bırakılıp bırakılmadıklarını kontrol eder. Tescilli tek tırnaklılar dışında kalan evcil tek tırnaklılar, sığır cinsi hayvanlar, koyun ve keçi türü hayvanlar ile domuz türlerine ait evcil hayvanların uzun yolculuklarının söz konusu olduğu hallerde, yetiştiriciler 52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maddede öngörülen yolculuk kütüğündeki hükümlere uyar.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pazar ve borsaları yetkililerinin sorumluluk ve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 pazarlarının ve borsalarının yetkilileri;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Hayvanlara muamelenin 33 ila 51 inci maddeler ile Ek-1 ve Ek-2’deki teknik kurallara uygunluğunu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Hayvanlarla ilgilenme görevini sadece 33 ila 51 inci maddeler ile Ek-1 ve Ek-2’de öngörülen ilgili teknik kurallar konusunda eğitim almış kişilere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Bu Yönetmelik hükümlerinin ihlal edilmesi durumunda bildirimin yapılacağı il/ilçe müdürlüğüne ihlalle ilgili ayrıntılı bilgi verir. Hayvan pazarları ile borsalarına giriş yapan kişilere bu Yönetmelik kapsamındaki görev ve yükümlülüklerini ve bunlara uymamaları halinde uygulanacak idari yaptırımları düzenli olarak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Hayvan pazarına gelenlerin bu Yönetmelik hükümlerine uymaması halinde, il/ilçe müdürlüğünün yapacağı işlemlere halel getirmeden, uygunsuzluğu gidermek ve yeniden tekrarlanmasını önlemek için gerekli tedbirleri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Bu maddede belirtilen hükümlerin yerine getirilmesi için gerekli iç tüzüğü oluşturur, izler ve uygular.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BEŞİNCİ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Nakliyeci Yetki Belgesi, Sürücü ve Bakıcı Yeterlilik Belgesine İlişkin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Nakliyeciler için genel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başvuru yapan gerçek ya da tüzel kişilerin;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a) Bu Yönetmelik hükümlerinin yerine getirilmesine imkân verecek yeterli ve uygun personel, teçhizat ve çalışma prosedürlerine sahip olduklarını ortaya koymaları,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İşyeri merkezlerinin ya da temsilciliklerinin başvurunun yapıldığı ilin idari sınırları içerisinde bulunması,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Nakil sırasında uyulması gereken kurallar kılavuzlarını hazırlamaları,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Son üç yıl içinde hayvanların korunması ile ilgili herhangi bir kanunun ihlalinden dolayı olumsuz sicilinin olmaması,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Ulaştırma, Denizcilik ve Haberleşme Bakanlığınca verilmiş taşımacılık yetki belgesine sahip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şartları ile nakliyecilere yetki belgesi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İl müdürlüğü, yetki belgelerini Ek-8’deki örneğe uygun olarak düzenler. Söz konusu yetki belgeleri, veriliş tarihinden itibaren beş yıl süre ile geçerlidir. Bu belge uzun yolculuklar için geçerli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 nakliyecilerinin yetkilendirilmesine ilişkin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uzun yolculuk yapan nakliyecilerin başvurusu üzerine;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15 inci maddenin birinci fıkrasında belirtilen nakliyeci yetki belgelerine ilişkin şartları karşılamaları,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Başvuru sahiplerinin,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1) Uzun yolculuklarda görevlendirilen tüm sürücü ve bakıcılar için sürücü ve bakıcı yeterlilik belgeleri,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Uzun yolculuklar için kullanılacak tüm karayolu nakil araçları için 25 inci maddede öngörülen biçimde geçerli onay belgeleri,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Nakliyecilere sorumlulukları altında bulunan karayolu araçlarının hareketlerini izleyip kayıt etme ve uzun yolculuklar sırasında sürücülerle istenildiği vakit temas kurmalarına imkân veren prosedürlere ilişkin ayrıntıları,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Acil durumlarda uygulanmak üzere geliştirilmiş acil durum planlarını,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tamamlamaları koşuluyla yetki belgesi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Tescilli tek tırnaklılar hariç tek tırnaklı, sığır cinsi hayvanlar, koyun ve keçi türü hayvanlar ile domuz türlerine ait evcil hayvanların uzun yolculukta nakillerini yapan nakliyeciler, 11 inci maddenin dokuzuncu fıkrasında belirtildiği şekilde GPS hizmetlerini temin edecek eşdeğer teknoloji sistemini kullanır.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İl müdürlüğü, söz konusu yetki belgelerini Ek-9’da verilen örneğe uygun olarak düzenler. Uzun yolculuk yetki belgeleri, veriliş tarihinden itibaren beş yıl süre ile tüm yolculuklar için geçerlidir.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Yetki belgesi ve yeterlik belgesi başvurularına ilişkin sınırlamalar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Başvuru sahipleri yetki veya yeterlik belgesi alabilmek için sadece bir il müdürlüğüne başvuruda bulunabilir.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İl müdürlüğü tarafından nakliyeci yetki belgesi, sürücü ve bakıcı için yeterlilik belgesi düzenlenmesi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İl müdürlüğü tarafından müracaatı uygun bulunarak değerlendirilen ve sekiz saatten kısa süreli hayvan nakli yapacak nakliyeciler için Ek-8, uzun yol nakliyecileri için Ek-9’da örneği verilen yetki belgeleri, eğitime tabi tutulduktan sonra yapılan sınavda başarılı olan sürücü ve bakıcılar için Ek-10’da örneği bulunan yeterlilik </w:t>
                  </w:r>
                  <w:r w:rsidRPr="000B37EE">
                    <w:rPr>
                      <w:rFonts w:ascii="Times New Roman" w:eastAsia="Times New Roman" w:hAnsi="Times New Roman" w:cs="Times New Roman"/>
                      <w:sz w:val="18"/>
                      <w:szCs w:val="18"/>
                      <w:lang w:eastAsia="tr-TR"/>
                    </w:rPr>
                    <w:lastRenderedPageBreak/>
                    <w:t>belgeleri düzenlenir.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İl müdürlüğü, hayvanların nakli sırasında yapılan denetimlerde belirlenen durumlara göre 15 inci maddenin birinci fıkrası ya da uzun yolculuklar için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göre düzenlenmiş nakliyeci yetki belgesinin kapsamını kısıtlayabilir.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Yetki belgelerine mükerrer olmayan bir numara verilir. Nakliyecinin diğer ülkelerde çalışmasının söz konusu olduğu durumlarda belgenin İngilizce nüshası düzenlenir.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Yetki belgeleri, başta bu Yönetmelik şartlarının ihlali olmak üzere nakliyecilerin hızlı biçimde tespit edilmesine imkân verecek biçimde kayıt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İl müdürlüğü yetki belgelerini elektronik bir veri tabanına kaydeder. Nakliyecinin adı ve yetki numarası, söz konusu yetki belgesi yürürlükte olduğu sürece veri tabanı isteyen kişilerin yararlanmasına açık bulundurulur. Mahremiyetin korunmasıyla ilgili mevzuata uyulması kaydı ile nakliyecilerin yetki belgelerine ilişkin diğer verilere isteyen kişilerin erişimi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Sürücü ya da bakıcının diğer ülkelerde de faaliyette bulunmasının söz konusu olduğu durumlarda yeterlilik belgelerinin İngilizce nüshaları da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Yetki belgesinin kapsamı, belirli bir hayvan türünün ya da belirli hayvan türlerinin nakli ile sınırlandırılabilir.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yolculuklar öncesi il/ilçe müdürlükleri tarafından yerine getirilecek kontroller ve yolculuk kütüğü ile ilgili diğer önlemler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Tek tırnaklı, sığır cinsi hayvanlar, koyun ve keçi türü hayvanlar ile domuz türlerine ait evcil hayvanların yurtiçinde uzun yolculuklarının söz konusu olduğu hallerde, ayrılış yerindeki il/ilçe müdürlüğü;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Yolculuk kütüğünde belirtilen nakliyecilerin yapacakları nakil için gerekli geçerli nakliyeci yetki belgelerine, kullanılacak nakil araçları için uzun yolculuklarda kullanım için düzenlenmiş geçerli onay belgelerine ve sürücüler ile bakıcılar için geçerli yeterlilik belgelerine sahip olduklarını,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Organizatör tarafından sunulmuş olan yolculuk kütüğünün uygulanabilir ve gerçekçi bir planlama olduğunu ve bu Yönetmeliğe uyulduğunu,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doğrulamak için gerekli kontrol ve uygulamaları yapar.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Birinci fıkrada öngörülen kontrollerin sonuçlarının olumsuz olduğu durumlarda, organizatörden, bu Yönetmeliğe uyulması için uzun yolculuğa ait düzenlemelerde değişiklik yapılmasını talep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Birinci fıkrada öngörülen kontrollerin sonuçlarının olumlu olduğu durumlarda, il/ilçe müdürlüğü yolculuk kütüğünü mühürleyip onaylar.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İl/ilçe müdürlüğü, yolculuk kütüğünde öngörülen uzun yolculuğa ilişkin ayrıntıları, varış noktası, çıkış noktası ya da kontrol noktasına mümkün olan en kısa sürede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Yolculuk kütüğünün mühürlenmesi, GPS sistemin kullanıldığı hayvan nakilleri için gerekli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yolculuğun herhangi bir aşamasında il/ilçe müdürlüğü tarafından yapılacak kontroller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İl/ilçe müdürlüğü, uzun yolculuğun herhangi bir aşamasında, beyan edilen yolculuk saatlerinin gerçeğe, yolculuğun bu Yönetmelik hükümlerine ve özellikle yolculuk saatlerinin ve dinlenme sürelerinin 45 ve 46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maddelerde öngörülen sınırlamalara uygunluğunu doğrulamak için, rastgele ya da hedeflenmiş kontroller </w:t>
                  </w:r>
                  <w:r w:rsidRPr="000B37EE">
                    <w:rPr>
                      <w:rFonts w:ascii="Times New Roman" w:eastAsia="Times New Roman" w:hAnsi="Times New Roman" w:cs="Times New Roman"/>
                      <w:sz w:val="18"/>
                      <w:szCs w:val="18"/>
                      <w:lang w:eastAsia="tr-TR"/>
                    </w:rPr>
                    <w:lastRenderedPageBreak/>
                    <w:t>yapar.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Yurtiçi ve yurtdışına uzun yolculuklarda, 33 üncü maddede öngörüldüğü biçimde, hayvanların nakledilmeye uygunluğunu belirlemek için ayrılış yerindeki kontroller, öngörülen süre sınırlamaları içinde ve hayvan sağlığı kontrolleri kapsamında hayvanların nakil aracına bindirilmesinden önce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Varış yerinin kesimhane olması halinde, birinci fıkrada öngörülen kontroller 17/12/2011 tarihli ve 28145 sayılı Resmî Gazete’de yayımlanan Hayvansal Gıdaların Resmi Kontrollerine İlişkin Özel Kuralları Belirleyen Yönetmeliğin öngördüğü biçimde ve hayvan refahı kontrolü kapsamında yapılabilir.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Karayolu nakil araçlarının hareketlerine ilişkin GPS sisteminden alınan kayıtlar, bu kontrollerin yerine getirilmesinde kullanılabilir.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İl/ilçe müdürlüğünün personel eğitimi ve donanımı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karayolu nakillerinde kullanılan kayıt donanımı ve GPS sistemi tarafından kayıt edilmiş olan verilerin kontrolünü yapacak personelinin uygun şekilde eğitilmiş ve gerekli ekipmanla donatılmış olmasını sağlar. Eğitim için ilgili kurum ya da konu uzmanlarından yararlanır.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Eğitim ve eğitim kursları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bu Yönetmelik hükümlerine uygun olarak nakliyeci, bakıcı ve sürücü için eğitim kursları düzenler.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Söz konusu eğitim, hayvanların nakli sırasında korunmasına ilişkin teknik ve idari hususlar ile aşağıdaki konuları içerir: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 nakline ilişkin genel şartlar ve nakliye sırasında bulundurulması gereken belgeler, nakil sırasında uyulması gereken teknik kurallar ve nakil araçlarına ilişkin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 fizyolojisi ve özellikle su içme ve beslenme ihtiyaçları, hayvan davranışı ve stres kavramı.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Hayvanlara yapılacak muameleler ve uygulamaya yönelik çalışmalar.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Sürücü davranışlarının nakledilen hayvanların refahı ve et kalitesine olan etkisi.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Hayvanların acil bakımı.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Hayvanlara muameleden sorumlu personelin güvenliğine ilişkin unsurlar.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Sürücü/bakıcı yeterlilik belgesi için müracaat</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Sürücü/Bakıcı yeterlilik belgesi almak için il müdürlüğüne yapılan başvurularda;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T.C. kimlik numarası beyanı,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Sürücü yeterlilik belgesi için başvuranların sürücü belgelerinin fotokopisi,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Ulaştırma, Denizcilik ve Haberleşme Bakanlığı tarafından verilmiş sürücü mesleki yeterlik belgesi,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aranır.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Bu bilgi ve belgeler il müdürlüğünce incelenir. İnceleme sonucu başvurusu uygun olarak değerlendirilen </w:t>
                  </w:r>
                  <w:r w:rsidRPr="000B37EE">
                    <w:rPr>
                      <w:rFonts w:ascii="Times New Roman" w:eastAsia="Times New Roman" w:hAnsi="Times New Roman" w:cs="Times New Roman"/>
                      <w:sz w:val="18"/>
                      <w:szCs w:val="18"/>
                      <w:lang w:eastAsia="tr-TR"/>
                    </w:rPr>
                    <w:lastRenderedPageBreak/>
                    <w:t>adaylar il müdürlüğünce açılan kurslarda eğitime ve eğitim sonunda sınava tabi tutulur.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Eğitim sonunda yapılan sınavda başarılı olanlar için il müdürlüğünce Ek-10’da örneği verilen yeterlilik belgesi düzenlenir. Yeterlilik belgesinin kapsamı belirli bir hayvan türü veya belirli hayvan türleri ile sınırlandırılabilir. Yurtdışında da çalışan sürücü ve bakıcılar için yeterlilik belgelerinin İngilizce nüshaları düzenlenir.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ALTINCI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Naklinde Kullanılan Karayolu Nakil Araçları İçin Onay Belgesi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Müracaat ve tescil</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Gerçek ve tüzel kişilere ait karayolu araçlarının uzun yolculuklarda hayvan nakli yapabilmesi için araç sahibi ikamet ettiği yerdeki il müdürlüğüne bir dilekçe ile müracaat ederek aşağıdaki bilgi ve belgeleri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T.C. kimlik numarası beyanı.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Araç ruhsatının fotokopisi.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Bu bilgi ve belgeler il müdürlüğü tarafından incelenir ve müracaatı uygun bulunan uzun yolculuklar için kullanılan karayolu nakil araçlarının tasarımı veya imalatının 34 üncü maddedeki şartlara uygunluğu kontrol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İl müdürlüğü tarafından karayolu nakil araçlarına uzun yolculuklara ilişkin araç onay belgesi verilmesi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tarafından gerekli koşulları taşıyan araçlar bir raporla tespit edildikten sonra bu araçlara Ek-11’deki örneğe uygun olarak düzenlenmiş ve taşıma izin belge numarası da içeren onay belgesi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Onay belgesine mükerrer olmayan bir tanımlama numarası verilir. Nakil aracının yurtdışına nakillerde kullanımının söz konusu olduğu durumlarda onay belgesinin İngilizce nüshası da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İl müdürlüğü, onay belgesini; bu Yönetmelik hükümlerinin ihlalinde yapılan işlemlerin de kaydedileceği, Genel Müdürlük ve il/ilçe müdürlüklerinin de hızlı bir biçimde ulaşmasına imkân verecek şekilde elektronik veri tabanına kaydeder.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Nakil araçları onay belgesinin süresi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Onay belgesinin geçerlilik süresi düzenlenme tarihinden itibaren beş yıldır. Onay belgesinin süresi biten araçlar hayvan naklinde kullanılamaz. Hayvanların nakil sırasındaki refahını etkileyecek değişikliklere veya onarıma tabi tutulmuş olan nakil araçlarının onay belgesi geçerliliğini yitirir.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Onay belgesinin süresini uzatma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Onay belgesinin süresi biten araç sahibi, onay belgesini aldıkları veya bulundukları il müdürlüğüne müracaat ederek araçlarının kontrolünü yaptırır ve onay belgesinin süresini uzatır.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taşıma deniz araçları onay belgesi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Gerçek veya tüzel kişilerin başvurusu üzerine il müdürlüğü hayvan taşıma deniz araçlarına ilişkin imalat ve donanım hususunda 43 üncü maddeye uygunluğunun tespit edilmesi koşuluyla onay belgesi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Onay belgesine mükerrer olmayan bir tanımlama numarası verilir. Nakliyecinin diğer ülkelerde çalışmasının söz konusu olduğu durumlarda belgenin İngilizce nüshası da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İl müdürlüğü, onay belgesini 25 inci maddenin üçüncü fıkrasında belirtilen özelliklere uygun olarak </w:t>
                  </w:r>
                  <w:r w:rsidRPr="000B37EE">
                    <w:rPr>
                      <w:rFonts w:ascii="Times New Roman" w:eastAsia="Times New Roman" w:hAnsi="Times New Roman" w:cs="Times New Roman"/>
                      <w:sz w:val="18"/>
                      <w:szCs w:val="18"/>
                      <w:lang w:eastAsia="tr-TR"/>
                    </w:rPr>
                    <w:lastRenderedPageBreak/>
                    <w:t>elektronik veri tabanına kaydeder.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Belgeler, düzenlenme tarihinden itibaren beş yıl süre ile geçerlidir. Hayvanların nakil sırasındaki refahını etkileyecek değişikliklere veya onarıma tabi tutulmuş olan deniz taşıtlarının onay belgesi geçerliliğini yitirir.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naklinde kullanılan hayvan deniz araçlarının hayvanların indirilmesi ve bindirilmesi işlemleri bakımından kontrolü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hayvanların bindirilmesinden önce hayvan deniz araçlarını;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 deniz aracının, nakil edilecek hayvan sayısı ve hayvan türüne göre imal edildiğini ve buna göre donatıldığını,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Hayvanların kalacağı bölmelerin tasarımlarının uygun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43 üncü maddede belirtilen donanımın çalışır durumda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kontrol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İl/ilçe müdürlüğü, hayvanların araçlara bindirilmesinden veya indirilmesinden önce ya da bu işlemler sırasında hayvanların;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Sağlık şartları bakımından yolculuk yapmaya uygun durumda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İndirme/bindirme işlemlerinin 38, 39, 40, 41 ve 42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maddelere uygun olarak yürütüldüğünü,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Yem ve su düzeneklerinin 44 üncü madde ve Ek-1’deki şartlara uygun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kontrol eder.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YEDİNCİ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Kontroller ve Nakliye Sırasında Gecikme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Çıkış noktaları ve sınır kontrol noktalarında kontroller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Çıkış noktalarında ya da sınır kontrol noktalarında görevli resmî veteriner hekimler;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bu Yönetmeliğe uygun olarak nakledildiklerini,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Nakliyecilerin, yetki belgesinin bir suretini sunduklarını,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Tek tırnaklı, sığır cinsi hayvanlar, koyun ve keçi türü hayvanlar ile domuz türlerine ait evcil hayvanlar ya da kümes hayvanları taşıyan karayolu araçlarının sürücüleri ile bakıcıların yeterlilik belgesini,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Hayvanların sağlık şartları bakımından yolculuk yapmaya uygun durumda olduklarını,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Hayvanların yolculuklarını sürdürecekleri nakliye araçlarının uygun olup olmadığını,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İhracatın söz konusu olduğu durumlarda, ayrılış yerinden başlayıp nihai varış yerindeki ilk indirme yerine kadar olan yolculuğun, 17/4/1975 tarihli ve 1886 sayılı Kanunla uygun bulunan Hayvanların Uluslararası Nakliyat Sırasında Korunmasına Dair Avrupa Sözleşmesine uygun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kontrol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Tek tırnaklı, sığır cinsi, koyun ve keçi türü hayvanlar ile domuz türlerine ait evcil hayvanların uzun yolculuklarında, çıkış noktaları ve kontrol noktalarındaki resmî veteriner hekimler, Ek-5’te örneği bulunan varış yeri formundaki listelenmiş olan kontrolleri yapar ve kayıtları tutar. Kontrollere ait kayıtlar ile birinci fıkradaki kontrole ilişkin kayıtların ya da çıktının bir sureti de dahil olmak üzere, çıkış veya sınır kontrol noktasındaki birim tarafından üç yıl süre ile saklanır.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Resmî veteriner hekimin hayvanların yolcuklarına devam edecek durumda olmadıklarına karar vermesi halinde hayvanlar indirilir, su ve yem verilerek dinlendirilir.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 sırasında gecikme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ya da çıkış veya sınır kontrol noktasındaki birim, önceden tahmin edilemeyen koşulların bu Yönetmeliğin uygulanmasını engellediği hallerde, nakliye sırasında gecikme meydana gelmesini önlemek, bu tür bir gecikmeyi asgari düzeye indirmek ya da hayvanların acı çekmesini en aza indirmek için gerekli tedbirleri alır, bu hayvanların nakline öncelik verilmesi için aktarma yerleri, çıkış noktaları ve sınır kontrol noktalarında özel düzenlemelerin yapılmasını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Hayvanların refahı ya da kamu güvenliği için gerekli olmadıkça, hiçbir hayvan nakliye sırasında alıkonulmaz.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Bindirmenin tamamlanması ile hareket arasında gerekli olmadıkça hiçbir gecikme olamaz. Herhangi bir hayvan nakliyesinin iki saatten fazla bir süre ile alıkonulması gerektiği durumlarda, il/ilçe müdürlüğü ya da çıkış veya sınır kontrol noktasındaki birim, hayvanların bakımı, beslenmesi, su verilmesi, indirilmesi ve barındırılması için masrafları nakliyeci tarafından karşılanmak üzere uygun tedbirlerin alınmasını sağlar.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SEKİZİNCİ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Yürütme ve Teknik Kurallar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Nakliyenin öngörülen şartlarda yapılmaması halinde alınacak acil tedbirler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ya da çıkış veya sınır kontrol noktasındaki birim, bu Yönetmelik hükümlerine uyulmadığını tespit etmesi halinde, hayvanların refahını güvence altına almak için gerekli tedbirleri ya kendisi doğrudan alır ya da nakilden sorumlu kişiye aldırır.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Bu tedbirlerin, hayvanların gereksiz yere ya da fazla acı çekmelerine neden olmaması ve risklerin ciddiyeti ile orantılı olması gerekir. İl/ilçe müdürlüğü ya da çıkış veya sınır kontrol noktasındaki birim, söz konusu tedbirlerin giderlerinin nakliyeci tarafından karşılanmasını sağlar. Bu durumlarla ilgili tüm koşullar için alınacak tedbirler arasında;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Sürücü ya da bakıcının değiştirilmesi,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Hayvanların o an yaralanmalarını önlemek için nakil aracının geçici tamiri,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Hayvanların tamamını ya da bir bölümünü başka bir nakil aracına aktarma,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Hayvanların refahına uygun olması şartıyla, hayvanların en kestirme güzergâh üzerinden hareket yerlerine geri gönderilmesi veya hayvanların en kestirme güzergâh üzerinden varış yerlerine varması için yollarına devam etmelerine müsaade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d) Hayvanların refahı bakımından daha uygun olanı tercih edilmek üzere, en kestirme güzergâh üzerinden gerçekleştirilmek koşuluyla, hayvanların ayrılış yerlerine geri gönderilmesi veya varış yerlerine gönderilmesi için </w:t>
                  </w:r>
                  <w:r w:rsidRPr="000B37EE">
                    <w:rPr>
                      <w:rFonts w:ascii="Times New Roman" w:eastAsia="Times New Roman" w:hAnsi="Times New Roman" w:cs="Times New Roman"/>
                      <w:sz w:val="18"/>
                      <w:szCs w:val="18"/>
                      <w:lang w:eastAsia="tr-TR"/>
                    </w:rPr>
                    <w:lastRenderedPageBreak/>
                    <w:t>nakillerine müsaade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Hayvanların nakil aracından indirilmesi ve sorun çözülünceye kadar, masrafları nakliyeci tarafından karşılanmak üzere, hayvanların uygun yerde tutulması ve bakımlarının uygun şekilde yaptırılması,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Hayvanların refahını güvence altına alacak başka herhangi bir imkân olmadığı takdirde, hayvanların insancıl yöntemlerle kesilmesi ya da itlaf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yer alabilir.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32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maddenin birinci fıkrasında öngörüldüğü biçimde bu Yönetmeliğe uyulmamasından dolayı tedbir alındığı ancak nakliyenin gerekli olduğu durumlarda, il/ilçe müdürlüğü, hayvanların nakli için geçici bir yetki/yeterlilik belgesi verir. Yetki/yeterlilik belgesinde, söz konusu hayvanlar belirtilir ve bu Yönetmeliğe tam olarak uyulana kadar hayvanların naklinin gerçekleşebileceği koşullar tanımlanır. Bu tür yetki/yeterlilik belgesi hayvanlarla birlikte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İl/ilçe müdürlüğü, nakilden sorumlu kişi ile temas kurulamaması halinde ya da bu kişinin talimatlara uymaması halinde derhal ikinci fıkrada belirtilen gerekli tedbirleri alır ya da aldırır.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İl/ilçe müdürlüğü tarafından alınan kararlar ile bu kararlara ilişkin gerekçeler 15 inci maddenin birinci fıkrası ya da uzun yolculuklar için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göre yetki belgesi verilmiş, nakliyeci ya da onun temsilcisine ve yetki belgesini vermiş olan il müdürlüğüne en kısa süre içinde bildirilir. Gerekli olması halinde il/ilçe müdürlüğü, acil tedbirlerin alınmasında nakliyeciye yardımcı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Nakliyesi uygun olan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yaralanmamaları ya da gereksiz yere acı çekmemeleri güvence altına alınan koşullarda nakledilir. Planlanan yolculuk için uygun durumda olmayan hiçbir hayvan nakledilemez.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Yaralı olan veya fizyolojik zayıflık ya da patolojik rahatsızlık belirtileri gösteren hayvanlar özellikle;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Acı çekmeden kendi başlarına hareket edemiyorlarsa ya da yardım olmadan yürüyemiyorlarsa,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Üzerlerinde ciddi açık bir yara ya da şişlik/sarkıklık varsa,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Tahmini gebelik süresinin % 90’ı geçmiş gebe hayvanlar ya da nakilden önceki son hafta içinde doğum yapmış hayvanlar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Göbekleri tamamen iyileşmemiş yeni doğan memeli yavrular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100 kilometrenin altında bir mesafede taşınmadıkça, on günlükten küçük buzağılar,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bir haftalıktan küçük kuzular ve üç haftalıktan küçük domuz yavruları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Yanlarında anneleri bulunmayan, sekiz haftalıktan küçük kedi ve köpek yavruları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Boynuzları halen kadife katmanı altında kemikleşmesini sürdüren geyikler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nakliye için uygun kabul edilmez.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Hasta ya da yaralı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Şüphe durumunda resmî veteriner hekim görüşü alınması kaydıyla;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hastalıkları ya da yaraları hafif ise ve nakliye işlemi fazla bir acıya yol açmayacaksa,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Söz konusu hastalık ya da yara, bilimsel bir araştırma programı kapsamına giriyorsa ve bilimsel ve deney </w:t>
                  </w:r>
                  <w:r w:rsidRPr="000B37EE">
                    <w:rPr>
                      <w:rFonts w:ascii="Times New Roman" w:eastAsia="Times New Roman" w:hAnsi="Times New Roman" w:cs="Times New Roman"/>
                      <w:sz w:val="18"/>
                      <w:szCs w:val="18"/>
                      <w:lang w:eastAsia="tr-TR"/>
                    </w:rPr>
                    <w:lastRenderedPageBreak/>
                    <w:t>amaçlı hayvanların korunmasına dair mevzuatta belirtilen hayvan refahı şartlarına uygun olarak naklediliyorsa,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Gereksiz acı ya da kötü muamele söz konusu olmamak kaydıyla, veteriner hekim tedavisi veya teşhisi için ya da bu tür tedavi veya teşhis işlemlerinden sonra, veteriner hekim gözetimi altında naklediliyorsa,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Boynuz kesme ya da kısırlaştırma gibi veteriner hekimlik işlemlerine tabi tutulmuşsa yaraları tamamıyla iyileşmiş olmak şartıyla,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nakledilebilir.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Nakliye sırasında hastalanan ya da yaralanan hayvanlar diğerlerinden ayrılır ve en kısa sürede ilkyardım müdahalesi yapılır. Bu hayvanların veteriner hekim tarafından tedavi edilmeleri sağlanır ve acil olarak kesilmeleri ya da itlaf edilmeleri gerekiyorsa bu işlem, gereksiz yere acı çekmelerine yol açmayacak şekilde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Hayvanların refahını temin etmek için gerekli olmadıkça nakledilecek hayvanlara sakinleştirici verilmez. Sakinleştirici verilmesi gereken durumlarda bu tür uygulamalar veteriner hekim gözetimi altında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(6) </w:t>
                  </w:r>
                  <w:proofErr w:type="spellStart"/>
                  <w:r w:rsidRPr="000B37EE">
                    <w:rPr>
                      <w:rFonts w:ascii="Times New Roman" w:eastAsia="Times New Roman" w:hAnsi="Times New Roman" w:cs="Times New Roman"/>
                      <w:sz w:val="18"/>
                      <w:szCs w:val="18"/>
                      <w:lang w:eastAsia="tr-TR"/>
                    </w:rPr>
                    <w:t>Laktasyon</w:t>
                  </w:r>
                  <w:proofErr w:type="spellEnd"/>
                  <w:r w:rsidRPr="000B37EE">
                    <w:rPr>
                      <w:rFonts w:ascii="Times New Roman" w:eastAsia="Times New Roman" w:hAnsi="Times New Roman" w:cs="Times New Roman"/>
                      <w:sz w:val="18"/>
                      <w:szCs w:val="18"/>
                      <w:lang w:eastAsia="tr-TR"/>
                    </w:rPr>
                    <w:t xml:space="preserve"> döneminde olan fakat yanlarında yavruları bulunmayan sığır cinsi ve koyun keçi türü hayvanlar 12 saati geçmeyecek aralıklarla sağılır.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Yolculuk sırasında yanlarında bir bakıcı bulundurulması koşuluyla, tescilli dişi atların, yaklaşan doğumları için hayvan sağlığı ve refahı koşullarının iyileştirilmesi amacıyla ve yeni doğmuş tayların yanlarında anaları olan tescilli kısraklar bulunmak kaydıyla gerçekleştirilen nakilleri ikinci fıkranın (c) ve (ç) bentlerinde belirtilen şartlara tabi değildir.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DOKUZUNCU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Nakil Araçları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Tüm nakil araçlarına ilişkin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Nakil araçları,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xml:space="preserve"> ve bunların donanımı aşağıda belirtilen asgari şartları karşılayacak nitelikte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yaralanmalarını ve acı çekmelerini engelleyen ve güvenliğini sağlayan.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 aşırı sıcak ve soğuğa, kötü hava koşullarına ve hava koşullarındaki olumsuz değişikliklere karşı koruyan.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Hayvanların kaçmasını ya da araçtan düşmesini önleyen ve hareketliliğin yarattığı zorlamalara dayanabilen.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Zemini, kaygan olmayan bir malzeme ile kaplanmış olan.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Zemin döşemesi, idrar ve dışkı sızıntısını asgariye indiren.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Nakliye sırasında hayvanların kontrol edilebilmesi ve bakımı için yeterli aydınlatma imkânı sağlayan.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Hayvanların doğal hareketleri hiçbir şekilde kısıtlanmaksızın, doğal ayakta durma pozisyonunda iken hayvanların üzerinde yeterli havalandırma olmasını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hayvanların nakil aracında içinde tutuldukları bölmelerde ve çok katlı taşıma sistemlerinde her bir katta yeterli alan oluşturulur.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Yabani hayvanlar veya tek tırnaklı, sığır cinsi hayvanlar, koyun ve keçi türü hayvanlar ile domuz türü hayvanların evcilleri dışındaki türler taşınacaksa beraberinde şu belgeler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a) Hayvanların yabani, ürkek ya da tehlikeli olduğunu gösteren uyarı tabelası.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Besleme ve su verme işlemleri ile yerine getirilmesi gerekli herhangi bir özel bakım için yazılı talimatlar.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Bölmelerin, hayvanların ağırlığına dayanacak güçte, nakil aracına montajı yapılan tertibat ise çabuk ve kolay monte edilebilecek şekilde tasarlanmış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20 kg altındaki kuzular, altı aydan küçük buzağı ve dört aydan küçük taylar, 10 kg altındaki yavru domuzlar için nakli yapılan hayvan türü ve sayısı, yolculuk süresi ve hava koşullarına uygun olarak hayvanların konforunu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xml:space="preserve"> uygun yataklık malzeme ya da eşdeğer malzeme kullanılır. Bu malzeme idrar ve dışkının yeterli düzeyde emilimini sağlayacak nitelikte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Deniz aracı, uçak ya da demiryolu araçlarının vagonundaki nakliyenin üç saatten fazla süreceği hallerde mürettebat ve yolcu güvenliğine ilişkin ülke yasalarına herhangi bir halel getirmeden, araçta bulunan ve bu görevi insani ve etkin bir biçimde yapması için gerekli yeteneğe sahip bakıcı ya da sorumlu kişiye, söz konusu türleri kesme ya da itlaf etme imkânı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Karayolu ya da demiryolu nakliyesine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İçinde hayvanların nakledileceği araçlar, 38 inci maddenin birinci fıkrasına göre işaretlenmiş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xml:space="preserve"> içinde nakledilen hayvanlar hariç olmak üzere, canlı hayvanların bulunduğunu gösterir şekilde açık ve görülür biçimde işaretlenir.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Karayolu araçlarının hayvanları indirilmesi ve bindirilmesi için uygun donanım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Tren vagonları bir araya getirilirken ve demiryolu vagonlarının diğer tüm hareketleri sırasında, içinde hayvanların bulunduğu vagonların sarsılmaması için her tedbir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0B37EE">
                    <w:rPr>
                      <w:rFonts w:ascii="Times New Roman" w:eastAsia="Times New Roman" w:hAnsi="Times New Roman" w:cs="Times New Roman"/>
                      <w:b/>
                      <w:bCs/>
                      <w:sz w:val="18"/>
                      <w:szCs w:val="18"/>
                      <w:lang w:eastAsia="tr-TR"/>
                    </w:rPr>
                    <w:t>Ro</w:t>
                  </w:r>
                  <w:proofErr w:type="spellEnd"/>
                  <w:r w:rsidRPr="000B37EE">
                    <w:rPr>
                      <w:rFonts w:ascii="Times New Roman" w:eastAsia="Times New Roman" w:hAnsi="Times New Roman" w:cs="Times New Roman"/>
                      <w:b/>
                      <w:bCs/>
                      <w:sz w:val="18"/>
                      <w:szCs w:val="18"/>
                      <w:lang w:eastAsia="tr-TR"/>
                    </w:rPr>
                    <w:t>-</w:t>
                  </w:r>
                  <w:proofErr w:type="spellStart"/>
                  <w:r w:rsidRPr="000B37EE">
                    <w:rPr>
                      <w:rFonts w:ascii="Times New Roman" w:eastAsia="Times New Roman" w:hAnsi="Times New Roman" w:cs="Times New Roman"/>
                      <w:b/>
                      <w:bCs/>
                      <w:sz w:val="18"/>
                      <w:szCs w:val="18"/>
                      <w:lang w:eastAsia="tr-TR"/>
                    </w:rPr>
                    <w:t>ro</w:t>
                  </w:r>
                  <w:proofErr w:type="spellEnd"/>
                  <w:r w:rsidRPr="000B37EE">
                    <w:rPr>
                      <w:rFonts w:ascii="Times New Roman" w:eastAsia="Times New Roman" w:hAnsi="Times New Roman" w:cs="Times New Roman"/>
                      <w:b/>
                      <w:bCs/>
                      <w:sz w:val="18"/>
                      <w:szCs w:val="18"/>
                      <w:lang w:eastAsia="tr-TR"/>
                    </w:rPr>
                    <w:t xml:space="preserve"> gemilerinde yapılan nakliyeye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Kaptan deniz aracına bindirme yapılmadan önce ve tüm araçlar yüklendiğinde;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Kapalı güvertelerde, deniz aracının uygun havalandırma sistemi ile teçhiz edildiğini, arıza halinde kullanılmak üzere yedek bir güç kaynağı ve alarm sistemi ile donatılmış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Açık güvertelerde, deniz suyuna karşı uygun korumanın sağlanmış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Deniz aracına yüklenecek olan karayolu araçları ve demiryolu vagonlarının, araca güvenli bir şekilde bağlanmalarına imkân veren, yeterli sayıda tasarlanmış, konumlandırılmış ve bakımı yapılmış sabitleme noktaları ile teçhiz edildiğini,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Deniz yolculuğu başlamadan önce karayolu araçları ve tren vagonlarının deniz aracının hareketi sonucu yerlerinden çıkmasını engellemek için deniz aracına sıkıca bağlandığını,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doğrulaması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Havayolu ile nakliyeye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hava kalitesi, sıcaklık ve basıncın, ancak yolculuk boyunca nakledilen hayvan türlerine uygun bir aralıkta tutulabileceği koşullar altında nakledilir.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0B37EE">
                    <w:rPr>
                      <w:rFonts w:ascii="Times New Roman" w:eastAsia="Times New Roman" w:hAnsi="Times New Roman" w:cs="Times New Roman"/>
                      <w:b/>
                      <w:bCs/>
                      <w:sz w:val="18"/>
                      <w:szCs w:val="18"/>
                      <w:lang w:eastAsia="tr-TR"/>
                    </w:rPr>
                    <w:t>Konteyner</w:t>
                  </w:r>
                  <w:proofErr w:type="spellEnd"/>
                  <w:r w:rsidRPr="000B37EE">
                    <w:rPr>
                      <w:rFonts w:ascii="Times New Roman" w:eastAsia="Times New Roman" w:hAnsi="Times New Roman" w:cs="Times New Roman"/>
                      <w:b/>
                      <w:bCs/>
                      <w:sz w:val="18"/>
                      <w:szCs w:val="18"/>
                      <w:lang w:eastAsia="tr-TR"/>
                    </w:rPr>
                    <w:t xml:space="preserve"> içinde nakliyeye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İçinde hayvanların taşınacağı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xml:space="preserve"> açık ve gözle görülebilir bir şekilde işaretlenir, </w:t>
                  </w:r>
                  <w:r w:rsidRPr="000B37EE">
                    <w:rPr>
                      <w:rFonts w:ascii="Times New Roman" w:eastAsia="Times New Roman" w:hAnsi="Times New Roman" w:cs="Times New Roman"/>
                      <w:sz w:val="18"/>
                      <w:szCs w:val="18"/>
                      <w:lang w:eastAsia="tr-TR"/>
                    </w:rPr>
                    <w:lastRenderedPageBreak/>
                    <w:t xml:space="preserve">üzerlerinde içinde canlı hayvan bulunduğu hususunda yazı ile </w:t>
                  </w:r>
                  <w:proofErr w:type="spellStart"/>
                  <w:r w:rsidRPr="000B37EE">
                    <w:rPr>
                      <w:rFonts w:ascii="Times New Roman" w:eastAsia="Times New Roman" w:hAnsi="Times New Roman" w:cs="Times New Roman"/>
                      <w:sz w:val="18"/>
                      <w:szCs w:val="18"/>
                      <w:lang w:eastAsia="tr-TR"/>
                    </w:rPr>
                    <w:t>konteynerin</w:t>
                  </w:r>
                  <w:proofErr w:type="spellEnd"/>
                  <w:r w:rsidRPr="000B37EE">
                    <w:rPr>
                      <w:rFonts w:ascii="Times New Roman" w:eastAsia="Times New Roman" w:hAnsi="Times New Roman" w:cs="Times New Roman"/>
                      <w:sz w:val="18"/>
                      <w:szCs w:val="18"/>
                      <w:lang w:eastAsia="tr-TR"/>
                    </w:rPr>
                    <w:t xml:space="preserve"> üst kısmını gösteren bir işaret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Nakliye taşıma, indirme, bindirme gibi işlemlerde,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xml:space="preserve"> dik tutulur, sallama ve sarsıntılar asgariye indirilir.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nakliye araçlarının hareketlerinden dolayı yer değiştirmelerini önlemek için sıkıca bağlanır.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50 kilogram üzerindeki </w:t>
                  </w:r>
                  <w:proofErr w:type="spellStart"/>
                  <w:r w:rsidRPr="000B37EE">
                    <w:rPr>
                      <w:rFonts w:ascii="Times New Roman" w:eastAsia="Times New Roman" w:hAnsi="Times New Roman" w:cs="Times New Roman"/>
                      <w:sz w:val="18"/>
                      <w:szCs w:val="18"/>
                      <w:lang w:eastAsia="tr-TR"/>
                    </w:rPr>
                    <w:t>konteynerlerin</w:t>
                  </w:r>
                  <w:proofErr w:type="spellEnd"/>
                  <w:r w:rsidRPr="000B37EE">
                    <w:rPr>
                      <w:rFonts w:ascii="Times New Roman" w:eastAsia="Times New Roman" w:hAnsi="Times New Roman" w:cs="Times New Roman"/>
                      <w:sz w:val="18"/>
                      <w:szCs w:val="18"/>
                      <w:lang w:eastAsia="tr-TR"/>
                    </w:rPr>
                    <w:t>, yüklenecekleri nakliye aracına güvenli biçimde bağlanabilmelerine imkân veren uygun tasarımlı, konumlu ve bakımı yapılmış bağlama noktaları ile donatılmış olması gerekir.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ONUNCU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Nakliye Sırasındaki Uygulamalar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İndirme, bindirme ve hayvanlara muamele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Yabani hayvan gibi belli hayvan guruplarının, planlanan yolculuktan önce nakliye atmosferine kendilerini alıştırma gereksinimlerine gereken dikkat gösterilir.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Kümes hayvanları dışında, bindirme ya da indirme işlemlerinin dört saatten fazla sürdüğü durumlarda;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Nakil aracı dışında hayvanların bağlanmadan tutulması, beslenmesi ve sulanması için uygun tesislerin mevcut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İşlemler yetkili bir veteriner hekim tarafından kontrol edilerek bu işlemler sırasında hayvanların refahının uygun biçimde sürdürülmesini sağlamak için özel tedbirler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Ekipman ve prosedürler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Bindirme ve indirme tesisatları/araç, gereçleri ve döşemeler;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güvenliğini sağlayan, hareketleri sırasında hayvanların yaralanmasını ve ıstırabını önleyen ve heyecanlanmaları ile strese maruz kalmaları olasılığını asgariye indiren nitelikte olur. Özellikle, zemin yüzeyinin kaygan olmamasına ve hayvanların kaçmasını önlemek için yan koruma tertibatı sağlanmasına özen gösterilir.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Temizlenebilir ve dezenfekte edilebilir özellikte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Rampalar,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buzağı, at ve domuzlar için yatayına %36,4’e denk gelen 20 derecelik bir açı ve koyunlar ile buzağı dışındaki sığırlar için yatayına %50’ye denk gelen 26 derece 34 dakikalık bir açıdan daha büyük bir diklikte olamaz. Eğimin yatayına %17,6’ya denk gelen 10 dereceden daha büyük bir diklikte olması halinde, rampalar üzerinde, hayvanların herhangi bir riske maruz kalmadan ya da zorluk çekmeden tırmanmalarını ve inmelerini sağlayacak ayak çıkıntıları yer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Kaldırma platformları ve nakil aracındaki çok katlı taşıma sistemlerinin üst katlarında, hayvanların indirme ve bindirme işlemleri sırasında düşmesini ve kaçmasını önleyecek güvenlik bariyerleri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Hayvanlarla aynı nakil araçlarında nakledilen eşyalar, hayvanların yaralanmalarına, acı ya da sıkıntı çekmelerine neden olmayacak bir şekilde yerleştirilir.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Bindirme ve indirme sırasında uygun aydınlatma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(6) Nakil aracında içinde hayvan yüklü </w:t>
                  </w:r>
                  <w:proofErr w:type="spellStart"/>
                  <w:r w:rsidRPr="000B37EE">
                    <w:rPr>
                      <w:rFonts w:ascii="Times New Roman" w:eastAsia="Times New Roman" w:hAnsi="Times New Roman" w:cs="Times New Roman"/>
                      <w:sz w:val="18"/>
                      <w:szCs w:val="18"/>
                      <w:lang w:eastAsia="tr-TR"/>
                    </w:rPr>
                    <w:t>konteynerlerin</w:t>
                  </w:r>
                  <w:proofErr w:type="spellEnd"/>
                  <w:r w:rsidRPr="000B37EE">
                    <w:rPr>
                      <w:rFonts w:ascii="Times New Roman" w:eastAsia="Times New Roman" w:hAnsi="Times New Roman" w:cs="Times New Roman"/>
                      <w:sz w:val="18"/>
                      <w:szCs w:val="18"/>
                      <w:lang w:eastAsia="tr-TR"/>
                    </w:rPr>
                    <w:t xml:space="preserve"> birbiri üzerine konulması halinde aşağıda sıralanan tedbirler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Altta bulunan hayvanların üzerine idrar ve dışkı düşmesi engellenir ya da kümes hayvanları, tavşanlar ve kürk hayvanları söz konusu olduğunda bu durum sınırlandırılır.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 xml:space="preserve">b) </w:t>
                  </w:r>
                  <w:proofErr w:type="spellStart"/>
                  <w:r w:rsidRPr="000B37EE">
                    <w:rPr>
                      <w:rFonts w:ascii="Times New Roman" w:eastAsia="Times New Roman" w:hAnsi="Times New Roman" w:cs="Times New Roman"/>
                      <w:sz w:val="18"/>
                      <w:szCs w:val="18"/>
                      <w:lang w:eastAsia="tr-TR"/>
                    </w:rPr>
                    <w:t>Konteynerlerin</w:t>
                  </w:r>
                  <w:proofErr w:type="spellEnd"/>
                  <w:r w:rsidRPr="000B37EE">
                    <w:rPr>
                      <w:rFonts w:ascii="Times New Roman" w:eastAsia="Times New Roman" w:hAnsi="Times New Roman" w:cs="Times New Roman"/>
                      <w:sz w:val="18"/>
                      <w:szCs w:val="18"/>
                      <w:lang w:eastAsia="tr-TR"/>
                    </w:rPr>
                    <w:t xml:space="preserve"> dengesi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Havalandırma engellenemez.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Yasaklar ve uygulamalar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Hayvanlara aşağıda sıralandığı şekilde muamele edilmesi yasaktır.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Vurma ya da tekmeleme.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Gereksiz yere acı çekmelerine neden olacak şekilde vücutlarının herhangi bir hassas yerine baskı uygulanması.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Mekanik araçlarla askıda tutulması.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Kafalarından, gözlerinden, kulaklarından, boynuzlarından, kuyruklarından, yünlerinden/derilerinden tutarak kaldırılması ya da sürüklenmesi, gereksiz yere acı verecek biçimde muamele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Sivri uçları olan değnek ya da diğer aletlerin kullanılması.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Sevk ve idarelerinde bilerek hareketlerinin kısıtlanması.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Elektrik şoku vermek için kullanılan elektrikli cihaz kullanımından mümkün ölçüde kaçınılır. Bu cihazlar sadece hareket etmemek için direnç gösteren yetişkin sığır cinsi hayvanlar ve yetişkin domuzlar için ve bunların önünde hareket edebilecekleri alan bulunması durumunda kullanılır. Şoklar bir saniyeden fazla sürmeyecek, aralarında yeterince süre bulunacak ve hayvanların arka kalça kaslarına tatbik edilecek şekilde uygulanır. Hayvanın tepkide bulunmaması halinde üst üste şok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Pazar ve toplama merkezlerinde gerektiğinde hayvanların iple bağlanması için donanım bulundurulur. Bağlanmaya alışık olmayan hayvanlar bağlanmadan tutulur. Hayvanların suya erişimine imkân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 boynuzlarından ya da burun halkalarından bağlanamaz. Buzağıların ağızları kapatılamaz. Sekiz aylık olanların dışında ve evcilleştirilmemiş atlar hariç olmak üzere evcil tek tırnaklılara tasma/yular takılır. Hayvanların iki ayakları birlikte bağlanamaz. Hayvanlar bağlanacakları vakit, kullanılan halat, ip ya da diğer benzeri şeyler;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Normal nakliye koşulları sırasında kopmayacak kadar sağlam,</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Gerektiğinde hayvanların yatmalarına, yeme ve içmelerine imkân verecek biçimde,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Boğulma ya da yaralanma tehlikesini ortadan kaldıracak biçimde ve hayvanların çabucak serbest bırakılmalarına imkân verir biçimde,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Hayvanları ayırma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aşağıdaki hallerde birbirlerinden ayrı olarak nakledilir ve muameleye tabii tutulur.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Değişik türlerdeki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Önemli ölçüde farklı büyüklükte ya da yaşta olan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c) Yetişkin damızlık erkek domuz ya da aygırlar.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Cinsel yönden yetişkin erkekler ve dişiler.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Boynuzlu hayvanlar ve boynuzsuz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Birbirine düşman olan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Bağlanmış ve serbest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Birinci fıkranın (a), (b) ve (d) bentlerindeki hayvanların uygun gruplar içinde yetiştirildiği, birbirlerine alışık oldukları, ayırmanın sıkıntıya neden olacağı ya da dişilerin yanında bunlara muhtaç yavruların bulunduğu hallerde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Nakil sırasında hayvanlara ayrılan alanların büyüklüğü, asgari olarak, Ek-2’de hayvan türleri ve nakil araçlarına göre belirtilen rakamlara uygun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Yavruları ile yolculuk yapan kısrakların dışında evcil tek tırnaklılar, araç bir </w:t>
                  </w:r>
                  <w:proofErr w:type="spellStart"/>
                  <w:r w:rsidRPr="000B37EE">
                    <w:rPr>
                      <w:rFonts w:ascii="Times New Roman" w:eastAsia="Times New Roman" w:hAnsi="Times New Roman" w:cs="Times New Roman"/>
                      <w:sz w:val="18"/>
                      <w:szCs w:val="18"/>
                      <w:lang w:eastAsia="tr-TR"/>
                    </w:rPr>
                    <w:t>ro</w:t>
                  </w:r>
                  <w:proofErr w:type="spellEnd"/>
                  <w:r w:rsidRPr="000B37EE">
                    <w:rPr>
                      <w:rFonts w:ascii="Times New Roman" w:eastAsia="Times New Roman" w:hAnsi="Times New Roman" w:cs="Times New Roman"/>
                      <w:sz w:val="18"/>
                      <w:szCs w:val="18"/>
                      <w:lang w:eastAsia="tr-TR"/>
                    </w:rPr>
                    <w:t>-</w:t>
                  </w:r>
                  <w:proofErr w:type="spellStart"/>
                  <w:r w:rsidRPr="000B37EE">
                    <w:rPr>
                      <w:rFonts w:ascii="Times New Roman" w:eastAsia="Times New Roman" w:hAnsi="Times New Roman" w:cs="Times New Roman"/>
                      <w:sz w:val="18"/>
                      <w:szCs w:val="18"/>
                      <w:lang w:eastAsia="tr-TR"/>
                    </w:rPr>
                    <w:t>ro</w:t>
                  </w:r>
                  <w:proofErr w:type="spellEnd"/>
                  <w:r w:rsidRPr="000B37EE">
                    <w:rPr>
                      <w:rFonts w:ascii="Times New Roman" w:eastAsia="Times New Roman" w:hAnsi="Times New Roman" w:cs="Times New Roman"/>
                      <w:sz w:val="18"/>
                      <w:szCs w:val="18"/>
                      <w:lang w:eastAsia="tr-TR"/>
                    </w:rPr>
                    <w:t xml:space="preserve"> gemisine yüklendiği hallerde ayrı bölmelerde nakledilir.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Tek tırnaklı, hayvanların üstlerindeki katta hiçbir hayvanın bulunmadığı durumlar hariç en alt kata yüklendikleri, çok katlı araçlarda nakil edilemez. Bölmenin asgari iç yüksekliği, en uzun boylu hayvanın omuz başının yüksekliğinden en az 75 cm daha yüksek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Ehlîleştirilmemiş tek tırnaklılar, dörtten fazla gruplar halinde nakledilemez.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41 inci maddenin üçüncü ve dördüncü fıkraları ile 42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maddenin birinci ve ikinci fıkraları, nakil araçları için söz konusu durumların zorunlu kıldığı gerekli değişiklikler yapıldıktan sonra uygulanır.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(6) Özellikle nakledilecek hayvan sayısı ve türü ile yolculuk sırasında beklenen hava koşulları dikkate alınarak hayvanların ihtiyaçlarının tamamen karşılanmasını sağlamak için yeterli havalandırma sağlanır ve </w:t>
                  </w:r>
                  <w:proofErr w:type="spellStart"/>
                  <w:r w:rsidRPr="000B37EE">
                    <w:rPr>
                      <w:rFonts w:ascii="Times New Roman" w:eastAsia="Times New Roman" w:hAnsi="Times New Roman" w:cs="Times New Roman"/>
                      <w:sz w:val="18"/>
                      <w:szCs w:val="18"/>
                      <w:lang w:eastAsia="tr-TR"/>
                    </w:rPr>
                    <w:t>konteynerler</w:t>
                  </w:r>
                  <w:proofErr w:type="spellEnd"/>
                  <w:r w:rsidRPr="000B37EE">
                    <w:rPr>
                      <w:rFonts w:ascii="Times New Roman" w:eastAsia="Times New Roman" w:hAnsi="Times New Roman" w:cs="Times New Roman"/>
                      <w:sz w:val="18"/>
                      <w:szCs w:val="18"/>
                      <w:lang w:eastAsia="tr-TR"/>
                    </w:rPr>
                    <w:t>, birbirlerinin havalandırılmasını engellemeyecek biçimde yerleştirilir.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Nakliye sırasında, hayvanlara, uygun aralıklarla ve özellikle 44 ve 45 inci maddelerde belirtildiği şekilde, tür ve yaşlarına uygun biçimde su, yem ve dinlenme imkânı sağlanır. Aksi belirtilmedikçe, memeliler ve kuşlar, en az 24 saatte bir beslenir ve bunlara en az 12 saatte bir su verilir. Su ve yemin, iyi kalitede olması gerekir ve bunlar hayvanlara kirliliği en düşük seviyeye çekecek biçimde sunulur. Hayvanların yeni beslenme ve su içme biçimlerine alışma ihtiyaçlarına gereken dikkat gösterilir.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ONBİRİNCİ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Hayvan Deniz Araçları Ya Da Deniz </w:t>
                  </w:r>
                  <w:proofErr w:type="spellStart"/>
                  <w:r w:rsidRPr="000B37EE">
                    <w:rPr>
                      <w:rFonts w:ascii="Times New Roman" w:eastAsia="Times New Roman" w:hAnsi="Times New Roman" w:cs="Times New Roman"/>
                      <w:sz w:val="18"/>
                      <w:szCs w:val="18"/>
                      <w:lang w:eastAsia="tr-TR"/>
                    </w:rPr>
                    <w:t>Konteyneri</w:t>
                  </w:r>
                  <w:proofErr w:type="spellEnd"/>
                  <w:r w:rsidRPr="000B37EE">
                    <w:rPr>
                      <w:rFonts w:ascii="Times New Roman" w:eastAsia="Times New Roman" w:hAnsi="Times New Roman" w:cs="Times New Roman"/>
                      <w:sz w:val="18"/>
                      <w:szCs w:val="18"/>
                      <w:lang w:eastAsia="tr-TR"/>
                    </w:rPr>
                    <w:t xml:space="preserve"> Taşıyan Deniz Araçlarına</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nakillerinde kullanılan deniz araçlarına ilişkin yapım ve donanım koşulları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Kümes rayları ve güverte güçlerinin, nakledilen hayvanlara uygun olması gerekir. Kümes rayları ve güverte güç hesaplamalarının, yetkili makam tarafından onaylanmış bir tasnif kurumu tarafından hayvan deniz aracının yapımı ya da dönüşümü sırasında doğrulanması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Hayvan nakillerinde kullanılan deniz araçları, hayvanların nakil edilecekleri bölmelerdeki havayı </w:t>
                  </w:r>
                  <w:r w:rsidRPr="000B37EE">
                    <w:rPr>
                      <w:rFonts w:ascii="Times New Roman" w:eastAsia="Times New Roman" w:hAnsi="Times New Roman" w:cs="Times New Roman"/>
                      <w:sz w:val="18"/>
                      <w:szCs w:val="18"/>
                      <w:lang w:eastAsia="tr-TR"/>
                    </w:rPr>
                    <w:lastRenderedPageBreak/>
                    <w:t>değiştirmeye yetecek cebri bir havalandırma sistemi ile teçhiz edilir.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Bu havalandırma sistemi,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Bölme tamamen kapalı ise ve açık yükseklik 2.30 metreden az ya da bu mesafeye eşit ise saatte 40 hava değişikliği,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Bölme tamamen kapalı ve açık yükseklik 2.30 metrenin üzerinde ise saatte 30 hava değişikliği,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Bölme kısmen kapalı ise bölme hacminin % 75’ini değiştirme,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kapasitesine sahip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Taze su depolama ya da üretim kapasitesi, planlanan yolculukların azami süresi de dahil, nakledilecek hayvanların azami sayısı ve türü dikkate alınarak 49 uncu maddede öngörülen su ihtiyacını karşılayacak şekilde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Taze su sisteminin, her hayvan bölgesinde sürekli taze su sağlayacak özellikte olması ve tüm hayvanların taze suya kolay ve sürekli ulaşabilmelerini sağlamak için yeterli düzeneklerin mevcut olması gerekir. Ana pompa sisteminin arızalanması halinde su teminini sağlamak için yedek pompa donanımı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Drenaj sisteminin, tüm koşullar altında kümes/kafes/etrafı çevrili tertibat ve güvertelerden gelen sıvıların drenajını yapacak kapasitede olması gerekir. Dren boruları ve kanallarının, sıvıları kuyu ya da tank içinde toplanması ve burada lağım suyu, pompa ya da </w:t>
                  </w:r>
                  <w:proofErr w:type="spellStart"/>
                  <w:r w:rsidRPr="000B37EE">
                    <w:rPr>
                      <w:rFonts w:ascii="Times New Roman" w:eastAsia="Times New Roman" w:hAnsi="Times New Roman" w:cs="Times New Roman"/>
                      <w:sz w:val="18"/>
                      <w:szCs w:val="18"/>
                      <w:lang w:eastAsia="tr-TR"/>
                    </w:rPr>
                    <w:t>püskürtgeçler</w:t>
                  </w:r>
                  <w:proofErr w:type="spellEnd"/>
                  <w:r w:rsidRPr="000B37EE">
                    <w:rPr>
                      <w:rFonts w:ascii="Times New Roman" w:eastAsia="Times New Roman" w:hAnsi="Times New Roman" w:cs="Times New Roman"/>
                      <w:sz w:val="18"/>
                      <w:szCs w:val="18"/>
                      <w:lang w:eastAsia="tr-TR"/>
                    </w:rPr>
                    <w:t xml:space="preserve"> vasıtası ile boşaltılması zorunludur. Ana pompalama sisteminin arızalanması halinde drenaj sağlamak için kullanılmak üzere yedek pompalama donanımı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Hayvan barındırma alanları, geçiş yolları ve hayvan barınaklarına giden rampalar için yeterli aydınlatma sağlanır. Ana elektrik tesisatında arıza meydana gelmesi halinde devreye girecek acil aydınlatma temin edilir. Bakıcının hayvanları gerektiğince kontrol etmesi ve bakımlarını yapabilmesi için yeterli kapasitede portatif aydınlatma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Tüm hayvan barınma yerlerinde yangın sistemi kurulur ve hayvan barınma alanları içindeki yangın donanımı, yangından korunma, yangın tespiti ve yangın söndürme çalışmaları hususunda Uluslararası Denizde Can Emniyeti Uluslararası Sözleşmesi (SOLAS) standartlarının taraf olunan koşullarına uygun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(8) Hayvanlara ilişkin şu sistemler, dümen kısmında bir izleme, kontrol ve alarm sistemi ile teçhiz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Havalandırma.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Taze su temini ve drenaj.</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Aydınlatma.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Gerektiğinde taze su üretimi.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(9) Hayvan deniz aracındaki normal çalışma koşulları altında ikinci, dördüncü, beşinci, altıncı fıkralarda bahsi geçen hayvan sistemleri için sürekli olarak güç verilmesi için bir ana güç kaynağının kâfi olması gerekir. Kesintisiz üç günlük bir süre için ana güç kaynağının yerine geçmek üzere ikincil bir güç kaynağı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 xml:space="preserve">Hayvan nakillerinde kullanılan deniz araçları ya da deniz </w:t>
                  </w:r>
                  <w:proofErr w:type="spellStart"/>
                  <w:r w:rsidRPr="000B37EE">
                    <w:rPr>
                      <w:rFonts w:ascii="Times New Roman" w:eastAsia="Times New Roman" w:hAnsi="Times New Roman" w:cs="Times New Roman"/>
                      <w:b/>
                      <w:bCs/>
                      <w:sz w:val="18"/>
                      <w:szCs w:val="18"/>
                      <w:lang w:eastAsia="tr-TR"/>
                    </w:rPr>
                    <w:t>konteynerleri</w:t>
                  </w:r>
                  <w:proofErr w:type="spellEnd"/>
                  <w:r w:rsidRPr="000B37EE">
                    <w:rPr>
                      <w:rFonts w:ascii="Times New Roman" w:eastAsia="Times New Roman" w:hAnsi="Times New Roman" w:cs="Times New Roman"/>
                      <w:b/>
                      <w:bCs/>
                      <w:sz w:val="18"/>
                      <w:szCs w:val="18"/>
                      <w:lang w:eastAsia="tr-TR"/>
                    </w:rPr>
                    <w:t xml:space="preserve"> taşıyan deniz araçlarında yem ve su temini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45 –</w:t>
                  </w:r>
                  <w:r w:rsidRPr="000B37EE">
                    <w:rPr>
                      <w:rFonts w:ascii="Times New Roman" w:eastAsia="Times New Roman" w:hAnsi="Times New Roman" w:cs="Times New Roman"/>
                      <w:sz w:val="18"/>
                      <w:szCs w:val="18"/>
                      <w:lang w:eastAsia="tr-TR"/>
                    </w:rPr>
                    <w:t>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24 saati aşan yolculuklarda, evcil </w:t>
                  </w:r>
                  <w:proofErr w:type="spellStart"/>
                  <w:r w:rsidRPr="000B37EE">
                    <w:rPr>
                      <w:rFonts w:ascii="Times New Roman" w:eastAsia="Times New Roman" w:hAnsi="Times New Roman" w:cs="Times New Roman"/>
                      <w:sz w:val="18"/>
                      <w:szCs w:val="18"/>
                      <w:lang w:eastAsia="tr-TR"/>
                    </w:rPr>
                    <w:t>tektırnaklılar</w:t>
                  </w:r>
                  <w:proofErr w:type="spellEnd"/>
                  <w:r w:rsidRPr="000B37EE">
                    <w:rPr>
                      <w:rFonts w:ascii="Times New Roman" w:eastAsia="Times New Roman" w:hAnsi="Times New Roman" w:cs="Times New Roman"/>
                      <w:sz w:val="18"/>
                      <w:szCs w:val="18"/>
                      <w:lang w:eastAsia="tr-TR"/>
                    </w:rPr>
                    <w:t xml:space="preserve"> ile büyükbaş ve küçükbaş hayvan ile domuz nakleden deniz araçları ya da deniz </w:t>
                  </w:r>
                  <w:proofErr w:type="spellStart"/>
                  <w:r w:rsidRPr="000B37EE">
                    <w:rPr>
                      <w:rFonts w:ascii="Times New Roman" w:eastAsia="Times New Roman" w:hAnsi="Times New Roman" w:cs="Times New Roman"/>
                      <w:sz w:val="18"/>
                      <w:szCs w:val="18"/>
                      <w:lang w:eastAsia="tr-TR"/>
                    </w:rPr>
                    <w:t>konteynerleri</w:t>
                  </w:r>
                  <w:proofErr w:type="spellEnd"/>
                  <w:r w:rsidRPr="000B37EE">
                    <w:rPr>
                      <w:rFonts w:ascii="Times New Roman" w:eastAsia="Times New Roman" w:hAnsi="Times New Roman" w:cs="Times New Roman"/>
                      <w:sz w:val="18"/>
                      <w:szCs w:val="18"/>
                      <w:lang w:eastAsia="tr-TR"/>
                    </w:rPr>
                    <w:t xml:space="preserve"> taşıyan deniz araçlarında, planlanan yolculuk için Ek-1’deki Tablo 1’de öngörülen asgari günlük yem ve su ihtiyaçlarını karşılayacak yeterli yem ve su ve yeterli altlığa ilaveten, hangisi daha uzun süre yeterli olacak ise, %25 oranında veya üç günlük yedek altlık, yem ve su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Kaba yemin yerini konsantre yem ve konsantre yemin yerini kaba yem alabilir. Ancak, belli hayvan </w:t>
                  </w:r>
                  <w:r w:rsidRPr="000B37EE">
                    <w:rPr>
                      <w:rFonts w:ascii="Times New Roman" w:eastAsia="Times New Roman" w:hAnsi="Times New Roman" w:cs="Times New Roman"/>
                      <w:sz w:val="18"/>
                      <w:szCs w:val="18"/>
                      <w:lang w:eastAsia="tr-TR"/>
                    </w:rPr>
                    <w:lastRenderedPageBreak/>
                    <w:t xml:space="preserve">kategorilerinin </w:t>
                  </w:r>
                  <w:proofErr w:type="spellStart"/>
                  <w:r w:rsidRPr="000B37EE">
                    <w:rPr>
                      <w:rFonts w:ascii="Times New Roman" w:eastAsia="Times New Roman" w:hAnsi="Times New Roman" w:cs="Times New Roman"/>
                      <w:sz w:val="18"/>
                      <w:szCs w:val="18"/>
                      <w:lang w:eastAsia="tr-TR"/>
                    </w:rPr>
                    <w:t>metabolik</w:t>
                  </w:r>
                  <w:proofErr w:type="spellEnd"/>
                  <w:r w:rsidRPr="000B37EE">
                    <w:rPr>
                      <w:rFonts w:ascii="Times New Roman" w:eastAsia="Times New Roman" w:hAnsi="Times New Roman" w:cs="Times New Roman"/>
                      <w:sz w:val="18"/>
                      <w:szCs w:val="18"/>
                      <w:lang w:eastAsia="tr-TR"/>
                    </w:rPr>
                    <w:t xml:space="preserve"> ihtiyaçları doğrultusunda beslenme değişikliğine alışmalarının sağlanması hususuna gereken dikkat gösterilir.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ONİKİNCİ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Su Verme ve Besleme Aralıkları, Yolculuk Saatleri ve</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Dinlenme Süreleri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Evcil tek tırnaklılar, sığır cinsi hayvanlar, koyun ve keçi türü hayvanlar ile domuz türlerine ait evcil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bölümde öngörülen şartlar, hava yolu ile yapılan nakliyeler hariç tescilli tek tırnaklılar dışındaki evcil tek tırnaklılar, sığır cinsi hayvanlar, koyun ve keçi türü hayvanlar ile domuz türlerine ait evcil hayvanların hareketleri için uygulanır.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Birinci fıkrada bahsi geçen türlerin yolculuklarının uzunluğu, sekiz saati geçemez.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İkinci fıkrada belirtilen azami yolculuk süresi, on üçüncü bölümdeki ek şartlar yerine getirildiği takdirde uzatılabilir.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Hayvanların karayolu araçları ile naklinde, üçüncü fıkrada belirtilen hususlar karşılanmak şartı ile su verme ve besleme aralıkları, yolculuk saatleri ve dinlenme süreleri aşağıda belirtilmiştir.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Sütle beslenmeye devam eden sütten kesilmemiş buzağı, kuzu, oğlak ve taylar ile sütten kesilmemiş domuz yavrularının dokuz saatlik bir yolculuktan sonra, kendilerine özellikle sıvı ve gerektiğinde de yem verilmesine yetecek şekilde en az bir saat süre ile dinlendirilmesi gerekir. Bu dinlenme süresinden sonra, 9 saat daha taşınabilirler.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Domuzlar en fazla 24 saat süre ile taşınabilirler. Yolculuk sırasında suya sürekli erişimleri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c) Evcil </w:t>
                  </w:r>
                  <w:proofErr w:type="spellStart"/>
                  <w:r w:rsidRPr="000B37EE">
                    <w:rPr>
                      <w:rFonts w:ascii="Times New Roman" w:eastAsia="Times New Roman" w:hAnsi="Times New Roman" w:cs="Times New Roman"/>
                      <w:sz w:val="18"/>
                      <w:szCs w:val="18"/>
                      <w:lang w:eastAsia="tr-TR"/>
                    </w:rPr>
                    <w:t>tektırnaklılar</w:t>
                  </w:r>
                  <w:proofErr w:type="spellEnd"/>
                  <w:r w:rsidRPr="000B37EE">
                    <w:rPr>
                      <w:rFonts w:ascii="Times New Roman" w:eastAsia="Times New Roman" w:hAnsi="Times New Roman" w:cs="Times New Roman"/>
                      <w:sz w:val="18"/>
                      <w:szCs w:val="18"/>
                      <w:lang w:eastAsia="tr-TR"/>
                    </w:rPr>
                    <w:t>, en fazla 24 saat süre ile taşınabilirler. Yolculuk sırasında her sekiz saatte bir sıvı ve gerektiğinde yem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Birinci fıkrada geçen türlere ait diğer tüm hayvanların, on dört saatlik bir yolculuktan sonra, kendilerine sıvı ve gerektiğinde de yem verilmesine yetecek şekilde en az bir saat süre ile dinlendirilmesi gerekir. Bu dinlenme süresinden sonra, 14 saat daha taşınabilirler.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Öngörülen yolculuk süresinin bitiminde, hayvanların nakil aracından indirilmesi, yem ve su verilmesi ve en az 24 saat süre ile dinlendirilmesi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Deniz yolu ile taşımada;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Yolculuk süreleri ve dinlenme süreleri dışında üçüncü ve dördüncü fıkralarda öngörülen şartlar yerine getirilmedikçe, azami yolculuk süresinin sekiz saati geçmesi halinde hayvanlar denizyolu ile taşınmaz.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Ülkenin iki coğrafi noktası arasında, hayvanlar indirilmeksizin deniz araçlarına yüklenen nakil araçları vasıtası ile düzenli ve doğrudan bir hat üzerinden denizyolu ile gerçekleştirilen nakillerde,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denizdeki yolculuk süresi, yolculuk ikinci ve dördüncü fıkra kapsamındaki genel plana dahil edilebilecek bir nitelikte olmadıkça, hayvanların, deniz aracından indirildikten sonra varış limanında ya da varış limanının hemen yakınındaki bir yerde 12 saat dinlendirilmesi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Hayvanların menfaatine yönelik olarak, üçüncü ve dördüncü fıkralardaki yolculuk süreleri, varış yerinin yakınlığı göz önünde tutularak iki saat uzatılabilir.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lastRenderedPageBreak/>
                    <w:t>Diğer türler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Kümes hayvanları, evcil kuşlar ve evcil tavşanların yeterli miktarda uygun yem ve suya ulaşabilmesi şartıyla;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Bindirme ve indirme süresi hariç 12 saate kadar,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Yumurtadan çıktıktan sonraki 72 saat içinde tamamlanması kaydı ile tüm kanatlı hayvan civcivler,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24 saatten daha az süre ile yolculuk yapabilir.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Taşınan köpek ve kedilere 24 saati geçmeyecek aralıklarla yem ve sekiz saati geçmeyecek aralıklarla su verilir. Besleme ve su verme ile ilgili açık yazılı talimatlar verilmiş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Birinci ve ikinci fıkralarda bahsi geçenlerin dışındaki diğer türler, besleme ve su verme hususundaki yazılı talimatlara uygun olarak ve gerekli herhangi bir özel bakım göz önünde tutularak taşınır.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ONÜÇÜNCÜ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Evcil </w:t>
                  </w:r>
                  <w:proofErr w:type="spellStart"/>
                  <w:r w:rsidRPr="000B37EE">
                    <w:rPr>
                      <w:rFonts w:ascii="Times New Roman" w:eastAsia="Times New Roman" w:hAnsi="Times New Roman" w:cs="Times New Roman"/>
                      <w:sz w:val="18"/>
                      <w:szCs w:val="18"/>
                      <w:lang w:eastAsia="tr-TR"/>
                    </w:rPr>
                    <w:t>Tektırnaklılar</w:t>
                  </w:r>
                  <w:proofErr w:type="spellEnd"/>
                  <w:r w:rsidRPr="000B37EE">
                    <w:rPr>
                      <w:rFonts w:ascii="Times New Roman" w:eastAsia="Times New Roman" w:hAnsi="Times New Roman" w:cs="Times New Roman"/>
                      <w:sz w:val="18"/>
                      <w:szCs w:val="18"/>
                      <w:lang w:eastAsia="tr-TR"/>
                    </w:rPr>
                    <w:t xml:space="preserve"> ile Sığır Cinsi Hayvanlar, Koyun ve Keçi Türü Hayvanlar ile</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Domuz Türlerine Ait Evcil Hayvanları Kapsayan Uzun Yolculuklara</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yolculuklara ilişkin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Nakil aracı, açık renkte bir çatı ile donatılır ve uygun biçimde izole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Nakledilen türlere, hayvan sayısına, yolculuk süresine ve hava koşullarına uygun biçimde hayvanların rahatını güvence altına alan uygun altlık malzeme ya da eşdeğer malzeme sağlanır. Bu malzeme idrar ve dışkının yeterince emilmesini sağlayan özellikte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Nakil aracında, söz konusu yolculuk sırasında hayvanların beslenme ihtiyaçlarını karşılamak için yeterli miktarda uygun yem bulunur. Yem toz, yakıt, egzoz gazı ve hayvan idrarı ve dışkı gibi kirletici maddeler ve hava koşullarından koruyacak şekilde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Hayvanların beslenmesi için özel beslenme donanımının kullanıldığı durumlarda, bu donanım nakil aracında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Dördüncü fıkrada belirtilen besleme donanımının kullanıldığı durumlarda, söz konusu donanımın ters dönmesini ve devrilmesini engellemek için gerektiğinde nakil aracına bağlanacak biçimde tasarlanır. Nakil aracı hareket halindeyken ve donanımın kullanılmadığı zamanlarda, bu donanım hayvanlardan ayrı bir yerde muhafaza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Yavruları ile seyahat eden atlar hariç tek tırnaklılar ayrı bölmeler içinde nakledilir.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Nakil aracının, ayrı bölmeler oluşturulabilmesi için, tüm hayvanlara suya serbest erişim olanağı sağlanmak koşuluyla, bölme duvarları ile donatılmış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(8) Bölme duvarları, bölme ebadının, özel ihtiyaçlara ve hayvanların tür, büyüklük ve sayısına göre ayarlanabilmesini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xml:space="preserve"> farklı pozisyonlarda yerleştirilebilecek şekilde tasarlanmış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(9) Annelerinin refakatinde oldukları hallerin dışında,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a) Tescilli tek tırnaklılar hariç, evcil tek tırnaklıların dört aydan büyük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Buzağıların on dört günden büyük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Domuzların 10 kilogramdan ağır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koşuluyla yolculuklara izin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(10) Terbiye edilmemiş atların, uzun yolculuk yaparak nakledilmesine izin verilmez.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 xml:space="preserve">Karayolu, demiryolu ya da deniz </w:t>
                  </w:r>
                  <w:proofErr w:type="spellStart"/>
                  <w:r w:rsidRPr="000B37EE">
                    <w:rPr>
                      <w:rFonts w:ascii="Times New Roman" w:eastAsia="Times New Roman" w:hAnsi="Times New Roman" w:cs="Times New Roman"/>
                      <w:b/>
                      <w:bCs/>
                      <w:sz w:val="18"/>
                      <w:szCs w:val="18"/>
                      <w:lang w:eastAsia="tr-TR"/>
                    </w:rPr>
                    <w:t>konteynerleri</w:t>
                  </w:r>
                  <w:proofErr w:type="spellEnd"/>
                  <w:r w:rsidRPr="000B37EE">
                    <w:rPr>
                      <w:rFonts w:ascii="Times New Roman" w:eastAsia="Times New Roman" w:hAnsi="Times New Roman" w:cs="Times New Roman"/>
                      <w:b/>
                      <w:bCs/>
                      <w:sz w:val="18"/>
                      <w:szCs w:val="18"/>
                      <w:lang w:eastAsia="tr-TR"/>
                    </w:rPr>
                    <w:t xml:space="preserve"> ile nakliyede su temini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Nakil aracı ile deniz </w:t>
                  </w:r>
                  <w:proofErr w:type="spellStart"/>
                  <w:r w:rsidRPr="000B37EE">
                    <w:rPr>
                      <w:rFonts w:ascii="Times New Roman" w:eastAsia="Times New Roman" w:hAnsi="Times New Roman" w:cs="Times New Roman"/>
                      <w:sz w:val="18"/>
                      <w:szCs w:val="18"/>
                      <w:lang w:eastAsia="tr-TR"/>
                    </w:rPr>
                    <w:t>konteynerleri</w:t>
                  </w:r>
                  <w:proofErr w:type="spellEnd"/>
                  <w:r w:rsidRPr="000B37EE">
                    <w:rPr>
                      <w:rFonts w:ascii="Times New Roman" w:eastAsia="Times New Roman" w:hAnsi="Times New Roman" w:cs="Times New Roman"/>
                      <w:sz w:val="18"/>
                      <w:szCs w:val="18"/>
                      <w:lang w:eastAsia="tr-TR"/>
                    </w:rPr>
                    <w:t xml:space="preserve">, her bir hayvanın suya erişimini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gerektiğinde bakıcının yolculuk sırasında hayvanlara anında su vermesini mümkün kılan bir su sistemi ile donatılır.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Su sistemi, çalışır durumda ve nakil aracındayken su verilecek hayvan türlerine uygun biçimde tasarlanmış ve yerleştirilmiş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Her bir nakil aracı için su tanklarının kapasitesi, aracın azami taşıma kapasitesinin en az % 1,5’ine eşit olur. Su tankları, her yolculuktan sonra boşaltılıp temizlenecek biçimde tasarlanır ve su seviyesinin kontrol edilmesine imkân veren bir sistem ile donatılmış olur. Bu sistemin, bölmeler içindeki suluklara bağlı ve çalışır durumda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Üçüncü fıkrada belirtilen şartlar, yalnızca deniz nakil araçlarında kullanılan ve deniz nakil aracının su tanklarından su temin eden deniz </w:t>
                  </w:r>
                  <w:proofErr w:type="spellStart"/>
                  <w:r w:rsidRPr="000B37EE">
                    <w:rPr>
                      <w:rFonts w:ascii="Times New Roman" w:eastAsia="Times New Roman" w:hAnsi="Times New Roman" w:cs="Times New Roman"/>
                      <w:sz w:val="18"/>
                      <w:szCs w:val="18"/>
                      <w:lang w:eastAsia="tr-TR"/>
                    </w:rPr>
                    <w:t>konteynerleri</w:t>
                  </w:r>
                  <w:proofErr w:type="spellEnd"/>
                  <w:r w:rsidRPr="000B37EE">
                    <w:rPr>
                      <w:rFonts w:ascii="Times New Roman" w:eastAsia="Times New Roman" w:hAnsi="Times New Roman" w:cs="Times New Roman"/>
                      <w:sz w:val="18"/>
                      <w:szCs w:val="18"/>
                      <w:lang w:eastAsia="tr-TR"/>
                    </w:rPr>
                    <w:t xml:space="preserve"> için aranmaz.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Karayolu nakil araçlarında havalandırma ve ısının izlenmesi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Karayolu nakil aracında bulunan havalandırma sistemleri, yolculuğun herhangi bir anında, nakil aracı hareket halinde olsun ya da olmasın, nakil aracı içerisindeki ısının, hava sıcaklığına göre +/-5˚C tolerans payıyla, tüm hayvanlar için 5oC ila 30oC aralığında korunmasını sağlayacak biçimde tasarlanmış, imal edilmiş ve bakımı yapılmış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Havalandırma sistemi, nominal kapasitesi, taşıma kapasitesinin 60 m3/h/KN düzeyinde olan asgari hava akışıyla eşit dağılım sağlayacak ve aracın motorundan bağımsız olarak en az 4 saat çalışabilecek kapasitede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Nakil aracı, bir ısı izleme sistemi ve ısı verilerini kaydedecek araçlarla donatılmış olur. </w:t>
                  </w:r>
                  <w:proofErr w:type="spellStart"/>
                  <w:r w:rsidRPr="000B37EE">
                    <w:rPr>
                      <w:rFonts w:ascii="Times New Roman" w:eastAsia="Times New Roman" w:hAnsi="Times New Roman" w:cs="Times New Roman"/>
                      <w:sz w:val="18"/>
                      <w:szCs w:val="18"/>
                      <w:lang w:eastAsia="tr-TR"/>
                    </w:rPr>
                    <w:t>Sensörler</w:t>
                  </w:r>
                  <w:proofErr w:type="spellEnd"/>
                  <w:r w:rsidRPr="000B37EE">
                    <w:rPr>
                      <w:rFonts w:ascii="Times New Roman" w:eastAsia="Times New Roman" w:hAnsi="Times New Roman" w:cs="Times New Roman"/>
                      <w:sz w:val="18"/>
                      <w:szCs w:val="18"/>
                      <w:lang w:eastAsia="tr-TR"/>
                    </w:rPr>
                    <w:t>, tasarım özelliklerine bağlı olarak, kamyonun kötü iklim koşullarına maruz kalma ihtimali en yüksek olan kısımlarına yerleştirilmiş olur. Bu şekilde elde edilen ısı kayıtları tarihlendirilir ve talep edilmesi halinde yetkili makama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Karayolu nakil aracı, hayvanların bulunduğu bölmelerdeki ısı azami veya asgari düzeye ulaştığında sürücüyü ikaz edecek bir uyarı sistemi ile donatılmış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GPS sistemi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 nakliyesi için ilk defa trafiğe çıkan nakliye araçları ve halihazırda kullanılan nakliye araçları için Ek-6’da belirtilen yolculuk kütüğüne eşdeğer biçimde kayıt yapılmasına,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bilgi sağlanmasına,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ayrıca bindirme kapağının açılması ve kapanmasına ilişkin bilgi alınmasına imkân veren uygun bir GPS sistemi ile donatılır.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ONDÖRDÜNCÜ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Yolculuk Kütüğü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Yolculuk kütüğünün farklı bölümlerinin doldurulması ve saklanması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lastRenderedPageBreak/>
                    <w:t>MADDE 52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Uzun yolculuk planlayan kişiler, Ek-3, Ek-4, Ek-5, Ek-6 ve Ek-7’de örnekleri verilen yolculuk kütüğünün sayfalarını tanzim eder, kaşeler, imzalar ve birbirine ekler.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Yolculuk kütüğü şu kısımlardan oluşur.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Planlama.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Ayrılış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Varış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Nakliyeci beyanı.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Aykırı durum raporu.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Organizatörün yapması gereken iş ve işlemler aşağıda belirtilmiştir.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Her bir yolculuk kütüğünü ayrı bir numara ile tanımlar.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Veteriner sağlık raporu numarası hariç eksiksiz bir biçimde doldurulmuş olan yolculuk kütüğü planlama formunun imzalanmış bir nüshasını, kalkış saatinden önceki iki gün içinde kalkış yerindeki il/ilçe müdürlüğüne teslim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19 uncu maddenin birinci fıkrası kapsamında, Genel Müdürlük ve il/ilçe müdürlüğü tarafından verilmiş olan her tür talimata uyar.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Yolculuk kütüğünün 19 uncu maddeye uygun olarak mühürlenmiş olmasını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Varış yerine ya da başka bir ülkeye ihracatın söz konusu olduğu durumlarda en azından çıkış noktası olarak belirlenmiş gümrük kapılarına ya da veteriner sınır kontrol noktalarına ulaşılıncaya kadar yolculuk kütüğünün yolculuk sırasında hayvanların beraberinde bulundurulmasını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Ayrılış yerindeki yetiştiriciler ile varış yerindeki yetiştiriciler yolculuk kütüğünün ilgili bölümlerini doldurup imzalar. Yetiştiriciler, bu Yönetmeliğin hükümlerinin yerine getirilmesine dair herhangi bir çekincelerinin olması durumunda Ek-7’de örneği bulunan aykırı durum raporunu doldurarak en kısa süre içinde il/ilçe müdürlüğüne bildirimde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Varış yerindeki yetiştiriciler, Ek-6’daki nakliyeci beyanı formu hariç, yolculuk kütüğünü, varış yerine varma tarihinden itibaren en az üç yıl süre ile saklar.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Nakliyeci, yolculuk tamamlandığında Ek-6’da örneği bulunan nakliyeci beyanı formunu doldurur ve imzalar.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Hayvanların başka bir ülkeye ihraç edilmesi halinde, nakliyeciler, yolculuk kütüğünü, çıkış noktası olarak belirlenmiş gümrük kapısında görevli resmî veteriner hekime teslim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(8) Ek-5’te örneği bulunan varış yeri formunda adı bulunan nakliyeci, onaylı yolculuk kütüğünün bir kopyasını saklar.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Yolculuk kütüğündeki belgeler, doldurulduktan sonraki bir ay içinde, nakliyeci yetki belgesini düzenlemiş olan il müdürlüğüne ve talep edilmesi halinde ayrılış yerindeki il/ilçe müdürlüğüne sunulur. Bu belgeler nakliyeci tarafından kontrol tarihinden itibaren en az üç yıl süreyle saklanır.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(10) Yolculuk kütüğündeki belgeler, araçlarda GPS sistemi kullanılmıyor ise, yolculuğun tamamlanmasından sonra bir ay içinde ayrılış yerindeki yetkili makama iade edilir. Araçların GPS sistemi olduğunda, GPS sistemindeki </w:t>
                  </w:r>
                  <w:r w:rsidRPr="000B37EE">
                    <w:rPr>
                      <w:rFonts w:ascii="Times New Roman" w:eastAsia="Times New Roman" w:hAnsi="Times New Roman" w:cs="Times New Roman"/>
                      <w:sz w:val="18"/>
                      <w:szCs w:val="18"/>
                      <w:lang w:eastAsia="tr-TR"/>
                    </w:rPr>
                    <w:lastRenderedPageBreak/>
                    <w:t>kayıtlar yolculuk kütüğü olarak sunulur.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ONBEŞİNCİ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İdari Yaptırımlar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hareketlerinin kısıtlanması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hükümlerine göre onay belgesi olmayan araçların ya da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yeterlilik belgesi olmayan sürücü ve bakıcıların hayvanları nakletmesine izin verilmez; nakledilecek hayvanlar için veteriner sağlık raporu düzenlenmez.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İdari yaptırımlar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Görevliler veya resmî veteriner hekimler tarafından yapılan denetimlerde bu Yönetmelik hükümlerine uyulmadığının tespiti, görülen aksaklıkların verilen süre içinde giderilmemesi, eksikliklerin ve ihlallerin devam etmesi durumunda nakil yapan gerçek ve tüzel kişilere 5996 sayılı Kanunun 36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maddesine göre işlem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İhlaller ve ihlallerin bildirilmesi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Yönetmeliğin ihlal edilmesi halinde, il/ilçe müdürlüğü, bu maddedeki tedbirleri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İl/ilçe müdürlüğü,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herhangi bir, nakliyecinin, aracın veya sürücünün bu Yönetmelik hükümlerine uymadığını tespit etmesi durumunda; yetki/yeterlilik/onay belgesini düzenlemiş il müdürlüğüne bildirir. Bu tür tebligatın ekinde yolculuk ile ilgili her tür veri ve belgeler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Varış yerindeki il/ilçe müdürlüğü, yolculuğun bu Yönetmeliğe uygun olarak yapılmadığını tespit etmesi halinde, bu durumu derhal ayrılış yerindeki il/ilçe müdürlüğüne bildirir. Bu tür tebligatın ekinde yolculuk ile ilgili her tür veri ve belgeler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İl/ilçe müdürlüğü, bir nakliyecinin bu Yönetmeliğin hükümlerine uymadığını ya da bir nakil aracının yine bu Yönetmeliği ihlal ettiğini tespit etmesi halinde ya da il/ilçe müdürlüğünden tebligat alması halinde, aşağıdakilerden birini uygular;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Nakliyeciye, tespit edilen ihlalin giderilmesi ve tekrar etmemesi için gerekli tedbirleri aldırır.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Hayvanların yüklenmesi sırasında özellikle bir veteriner hekim bulunmasını isteyerek, söz konusu nakliyeciyi ek kontrollere tabi tutar,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Nakliyecinin yetki belgesini ya da nakil aracının onay belgesini askıya alır ya da iptal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İl/ilçe müdürlüğü, yeterlilik belgesine sahip bir sürücü ya da bakıcının bu Yönetmeliği ihlal etmesi durumunda, sürücü ya da bakıcının, hayvanların bu Yönetmeliğe uygun olarak nakli için yeterli bilgi ya da bilince sahip olmadığının tespit edilmesi halinde, bu kişinin yeterlilik belgesini geri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Nakliyeci ve nakil aracının bu Yönetmeliğin üst üste ihlal edilmesi halinde, yardımlaşma ve bilgi alışverişi ile sunulan tüm imkânlardan hiçbir sonuç alınmamış olması kaydı ile, il/ilçe müdürlüğü geçici olarak nakilden men için Genel Müdürlüğe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Nakliyeci ve nakil aracının hayvan nakillerinde bu Yönetmelik kurallarına uymaması ve belgelerinin men edilmesi halinde bu bilgi veri tabanına işlenir ve nakil için tekrar belge verilmez.</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ONALTINCI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Kontroller ve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İl/ilçe müdürlükleri tarafından yapılacak kontroller ve hazırlanacak yıllık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bu Yönetmeliğin şartlarının yerine getirildiğini, hayvanlar, nakil araçları ve bunların beraberindeki belgeleri inceler ve kontrol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Uygulanacak kontrol sayısının bir yıl önceki nakil sayısının en az %5’i kadar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Kontroller, hayvan sağlığı veya diğer amaçlarla yapılan kontrollerle birlikte gerçekleştirilebilir.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Düzenlenen kontrollerde bu Yönetmelik hükümlerinin karşılanmadığı tespit edilirse, belirtilen asgari kontrol oranı artırılır.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Kontrol edilecek taşıma araçlarının seçimi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tarafından kontrol edilecek nakil araçlarının seçimi bir risk analizi temelinde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Risk analizi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Her bir nakil aracı için hazırlanacak risk analizinde aşağıdaki hususlar dikkate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Nakil aracının teknik ve hijyen kurallarına uyup uymadığı.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 nakilleri sırasında hayvanların korunması için uyulması gereken usul ve esaslara uyulup uyulmadığı.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Nakliye süresince bulunması gereken belgelerin olup olmadığı.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Bakanlığın belirlediği diğer kriterler.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Rapor hazırlanması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 nakilleri sırasında düzenlenen her bir kontrol sonucunda kontrolleri uygulayan kişi, kontrollerin sonuçlarını, olumsuz bulguları, kontrollerin nedenlerini ve kontroller sırasında bulunan şahısları belirten bir rapor hazırlar. Hazırlanan rapor, bakıcı/sürücüye de imzalatılır ve bir kopyası bakıcı/sürücüye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Yıllık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müdürlükleri il düzeyinde yıllık bir rapor hazırlar ve her yıl Mayıs ayının son haftasından önce Bakanlığa gönderir. Bu rapor önceki yılla ilgili olarak aşağıdaki bilgileri ihtiva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İl içinde onay verilen araçların sayısı.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56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 gereğince uygulanan kontrollerin sayısı.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Kontrol edilen araçların sayısı.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Tespit edilen uygunsuzluklar.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Uygunsuzluk tespit edilmesi halinde bu Yönetmelik gereğince uygulanan yaptırımlar.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lastRenderedPageBreak/>
                    <w:t>Ülkesel yıllık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Bakanlık tarafından, illerden gelen raporlar doğrultusunda her yıl Temmuz ayının son haftasından önce bir önceki yıl gerçekleştirilen kontroller sonucu il müdürlükleri tarafından düzenlenerek Bakanlığa gönderilen raporlardan elde edilen bilgiler doğrultusunda yıllık ülkesel bir rapor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Yıllık ülkesel rapor, yapılan kontrollerde belirlenen ana aksaklıkların bir analizini içerir.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ONYEDİNCİ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Çeşitli ve Son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GPS sistemi ile ilgili geçiş süreci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GEÇİCİ MADDE 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51 inci maddede öngörülen GPS sistemi donatımı en geç 31/12/2015 tarihine kadar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Yürürlük</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Yönetmeliğin;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a) Üçüncü, beşinci, altıncı, yedinci, dokuzuncu, </w:t>
                  </w:r>
                  <w:proofErr w:type="spellStart"/>
                  <w:r w:rsidRPr="000B37EE">
                    <w:rPr>
                      <w:rFonts w:ascii="Times New Roman" w:eastAsia="Times New Roman" w:hAnsi="Times New Roman" w:cs="Times New Roman"/>
                      <w:sz w:val="18"/>
                      <w:szCs w:val="18"/>
                      <w:lang w:eastAsia="tr-TR"/>
                    </w:rPr>
                    <w:t>onüçüncü</w:t>
                  </w:r>
                  <w:proofErr w:type="spellEnd"/>
                  <w:r w:rsidRPr="000B37EE">
                    <w:rPr>
                      <w:rFonts w:ascii="Times New Roman" w:eastAsia="Times New Roman" w:hAnsi="Times New Roman" w:cs="Times New Roman"/>
                      <w:sz w:val="18"/>
                      <w:szCs w:val="18"/>
                      <w:lang w:eastAsia="tr-TR"/>
                    </w:rPr>
                    <w:t xml:space="preserve">, </w:t>
                  </w:r>
                  <w:proofErr w:type="spellStart"/>
                  <w:r w:rsidRPr="000B37EE">
                    <w:rPr>
                      <w:rFonts w:ascii="Times New Roman" w:eastAsia="Times New Roman" w:hAnsi="Times New Roman" w:cs="Times New Roman"/>
                      <w:sz w:val="18"/>
                      <w:szCs w:val="18"/>
                      <w:lang w:eastAsia="tr-TR"/>
                    </w:rPr>
                    <w:t>ondördüncü</w:t>
                  </w:r>
                  <w:proofErr w:type="spellEnd"/>
                  <w:r w:rsidRPr="000B37EE">
                    <w:rPr>
                      <w:rFonts w:ascii="Times New Roman" w:eastAsia="Times New Roman" w:hAnsi="Times New Roman" w:cs="Times New Roman"/>
                      <w:sz w:val="18"/>
                      <w:szCs w:val="18"/>
                      <w:lang w:eastAsia="tr-TR"/>
                    </w:rPr>
                    <w:t xml:space="preserve">, </w:t>
                  </w:r>
                  <w:proofErr w:type="spellStart"/>
                  <w:r w:rsidRPr="000B37EE">
                    <w:rPr>
                      <w:rFonts w:ascii="Times New Roman" w:eastAsia="Times New Roman" w:hAnsi="Times New Roman" w:cs="Times New Roman"/>
                      <w:sz w:val="18"/>
                      <w:szCs w:val="18"/>
                      <w:lang w:eastAsia="tr-TR"/>
                    </w:rPr>
                    <w:t>onbeşinci</w:t>
                  </w:r>
                  <w:proofErr w:type="spellEnd"/>
                  <w:r w:rsidRPr="000B37EE">
                    <w:rPr>
                      <w:rFonts w:ascii="Times New Roman" w:eastAsia="Times New Roman" w:hAnsi="Times New Roman" w:cs="Times New Roman"/>
                      <w:sz w:val="18"/>
                      <w:szCs w:val="18"/>
                      <w:lang w:eastAsia="tr-TR"/>
                    </w:rPr>
                    <w:t xml:space="preserve"> ve </w:t>
                  </w:r>
                  <w:proofErr w:type="spellStart"/>
                  <w:r w:rsidRPr="000B37EE">
                    <w:rPr>
                      <w:rFonts w:ascii="Times New Roman" w:eastAsia="Times New Roman" w:hAnsi="Times New Roman" w:cs="Times New Roman"/>
                      <w:sz w:val="18"/>
                      <w:szCs w:val="18"/>
                      <w:lang w:eastAsia="tr-TR"/>
                    </w:rPr>
                    <w:t>onaltıncı</w:t>
                  </w:r>
                  <w:proofErr w:type="spellEnd"/>
                  <w:r w:rsidRPr="000B37EE">
                    <w:rPr>
                      <w:rFonts w:ascii="Times New Roman" w:eastAsia="Times New Roman" w:hAnsi="Times New Roman" w:cs="Times New Roman"/>
                      <w:sz w:val="18"/>
                      <w:szCs w:val="18"/>
                      <w:lang w:eastAsia="tr-TR"/>
                    </w:rPr>
                    <w:t xml:space="preserve"> bölümleri ile 10 uncu, 11 inci, 12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13 üncü ve 32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maddeleri 31/12/2013 tarihinde,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Diğer maddeleri 13/12/2011 tarihinden geçerli olmak üzere yayımı tarihinde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yürürlüğe girer.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Yürütme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hükümlerini Gıda, Tarım ve Hayvancılık Bakanı yürütür.</w:t>
                  </w:r>
                </w:p>
                <w:p w:rsidR="000B37EE" w:rsidRPr="000B37EE" w:rsidRDefault="000B37EE" w:rsidP="000B37E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w:t>
                  </w:r>
                </w:p>
                <w:p w:rsidR="000B37EE" w:rsidRPr="000B37EE" w:rsidRDefault="000B37EE" w:rsidP="000B37E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val="en-GB" w:eastAsia="tr-TR"/>
                    </w:rPr>
                    <w:t> </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p>
                <w:p w:rsidR="000B37EE" w:rsidRPr="000B37EE" w:rsidRDefault="000B37EE" w:rsidP="000B37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37EE">
                    <w:rPr>
                      <w:rFonts w:ascii="Arial" w:eastAsia="Times New Roman" w:hAnsi="Arial" w:cs="Arial"/>
                      <w:b/>
                      <w:bCs/>
                      <w:color w:val="000080"/>
                      <w:sz w:val="18"/>
                      <w:szCs w:val="18"/>
                      <w:lang w:eastAsia="tr-TR"/>
                    </w:rPr>
                    <w:t> </w:t>
                  </w:r>
                </w:p>
              </w:tc>
            </w:tr>
          </w:tbl>
          <w:p w:rsidR="000B37EE" w:rsidRPr="000B37EE" w:rsidRDefault="000B37EE" w:rsidP="000B37EE">
            <w:pPr>
              <w:spacing w:after="0" w:line="240" w:lineRule="auto"/>
              <w:rPr>
                <w:rFonts w:ascii="Times New Roman" w:eastAsia="Times New Roman" w:hAnsi="Times New Roman" w:cs="Times New Roman"/>
                <w:sz w:val="24"/>
                <w:szCs w:val="24"/>
                <w:lang w:eastAsia="tr-TR"/>
              </w:rPr>
            </w:pPr>
          </w:p>
        </w:tc>
      </w:tr>
    </w:tbl>
    <w:p w:rsidR="000B37EE" w:rsidRPr="000B37EE" w:rsidRDefault="000B37EE" w:rsidP="000B37EE">
      <w:pPr>
        <w:spacing w:after="0" w:line="240" w:lineRule="auto"/>
        <w:jc w:val="center"/>
        <w:rPr>
          <w:rFonts w:ascii="Times New Roman" w:eastAsia="Times New Roman" w:hAnsi="Times New Roman" w:cs="Times New Roman"/>
          <w:color w:val="000000"/>
          <w:sz w:val="27"/>
          <w:szCs w:val="27"/>
          <w:lang w:eastAsia="tr-TR"/>
        </w:rPr>
      </w:pPr>
      <w:r w:rsidRPr="000B37EE">
        <w:rPr>
          <w:rFonts w:ascii="Times New Roman" w:eastAsia="Times New Roman" w:hAnsi="Times New Roman" w:cs="Times New Roman"/>
          <w:color w:val="000000"/>
          <w:sz w:val="27"/>
          <w:szCs w:val="27"/>
          <w:lang w:eastAsia="tr-TR"/>
        </w:rPr>
        <w:lastRenderedPageBreak/>
        <w:t> </w:t>
      </w:r>
    </w:p>
    <w:p w:rsidR="006F6700" w:rsidRDefault="006F6700"/>
    <w:sectPr w:rsidR="006F6700" w:rsidSect="006F67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37EE"/>
    <w:rsid w:val="000B37EE"/>
    <w:rsid w:val="006F67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B37EE"/>
  </w:style>
  <w:style w:type="character" w:styleId="Kpr">
    <w:name w:val="Hyperlink"/>
    <w:basedOn w:val="VarsaylanParagrafYazTipi"/>
    <w:uiPriority w:val="99"/>
    <w:semiHidden/>
    <w:unhideWhenUsed/>
    <w:rsid w:val="000B37EE"/>
    <w:rPr>
      <w:color w:val="0000FF"/>
      <w:u w:val="single"/>
    </w:rPr>
  </w:style>
  <w:style w:type="character" w:styleId="zlenenKpr">
    <w:name w:val="FollowedHyperlink"/>
    <w:basedOn w:val="VarsaylanParagrafYazTipi"/>
    <w:uiPriority w:val="99"/>
    <w:semiHidden/>
    <w:unhideWhenUsed/>
    <w:rsid w:val="000B37EE"/>
    <w:rPr>
      <w:color w:val="800080"/>
      <w:u w:val="single"/>
    </w:rPr>
  </w:style>
</w:styles>
</file>

<file path=word/webSettings.xml><?xml version="1.0" encoding="utf-8"?>
<w:webSettings xmlns:r="http://schemas.openxmlformats.org/officeDocument/2006/relationships" xmlns:w="http://schemas.openxmlformats.org/wordprocessingml/2006/main">
  <w:divs>
    <w:div w:id="1831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10390</Words>
  <Characters>59228</Characters>
  <Application>Microsoft Office Word</Application>
  <DocSecurity>0</DocSecurity>
  <Lines>493</Lines>
  <Paragraphs>138</Paragraphs>
  <ScaleCrop>false</ScaleCrop>
  <Company/>
  <LinksUpToDate>false</LinksUpToDate>
  <CharactersWithSpaces>69480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2014-03-12T10:00:00Z</dcterms:created>
  <dcterms:modified xsi:type="dcterms:W3CDTF">2014-03-12T10:00:00Z</dcterms:modified>
</cp:coreProperties>
</file>