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75F41" w:rsidRPr="00075F41" w:rsidTr="00075F4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75F41" w:rsidRPr="00075F4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5F41" w:rsidRPr="00075F41" w:rsidRDefault="00075F41" w:rsidP="00075F41">
                  <w:pPr>
                    <w:spacing w:after="0" w:line="240" w:lineRule="atLeast"/>
                    <w:rPr>
                      <w:rFonts w:ascii="Times New Roman" w:eastAsia="Times New Roman" w:hAnsi="Times New Roman" w:cs="Times New Roman"/>
                      <w:sz w:val="24"/>
                      <w:szCs w:val="24"/>
                      <w:lang w:eastAsia="tr-TR"/>
                    </w:rPr>
                  </w:pPr>
                  <w:r w:rsidRPr="00075F41">
                    <w:rPr>
                      <w:rFonts w:ascii="Arial" w:eastAsia="Times New Roman" w:hAnsi="Arial" w:cs="Arial"/>
                      <w:sz w:val="16"/>
                      <w:szCs w:val="16"/>
                      <w:lang w:eastAsia="tr-TR"/>
                    </w:rPr>
                    <w:t>13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75F41" w:rsidRPr="00075F41" w:rsidRDefault="00075F41" w:rsidP="00075F41">
                  <w:pPr>
                    <w:spacing w:after="0" w:line="240" w:lineRule="atLeast"/>
                    <w:jc w:val="center"/>
                    <w:rPr>
                      <w:rFonts w:ascii="Times New Roman" w:eastAsia="Times New Roman" w:hAnsi="Times New Roman" w:cs="Times New Roman"/>
                      <w:sz w:val="24"/>
                      <w:szCs w:val="24"/>
                      <w:lang w:eastAsia="tr-TR"/>
                    </w:rPr>
                  </w:pPr>
                  <w:r w:rsidRPr="00075F4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75F41" w:rsidRPr="00075F41" w:rsidRDefault="00075F41" w:rsidP="00075F4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75F41">
                    <w:rPr>
                      <w:rFonts w:ascii="Arial" w:eastAsia="Times New Roman" w:hAnsi="Arial" w:cs="Arial"/>
                      <w:sz w:val="16"/>
                      <w:szCs w:val="16"/>
                      <w:lang w:eastAsia="tr-TR"/>
                    </w:rPr>
                    <w:t>Sayı : 28141</w:t>
                  </w:r>
                </w:p>
              </w:tc>
            </w:tr>
            <w:tr w:rsidR="00075F41" w:rsidRPr="00075F41">
              <w:trPr>
                <w:trHeight w:val="480"/>
                <w:jc w:val="center"/>
              </w:trPr>
              <w:tc>
                <w:tcPr>
                  <w:tcW w:w="8789" w:type="dxa"/>
                  <w:gridSpan w:val="3"/>
                  <w:tcMar>
                    <w:top w:w="0" w:type="dxa"/>
                    <w:left w:w="108" w:type="dxa"/>
                    <w:bottom w:w="0" w:type="dxa"/>
                    <w:right w:w="108" w:type="dxa"/>
                  </w:tcMar>
                  <w:vAlign w:val="center"/>
                  <w:hideMark/>
                </w:tcPr>
                <w:p w:rsidR="00075F41" w:rsidRPr="00075F41" w:rsidRDefault="00075F41" w:rsidP="00075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5F41">
                    <w:rPr>
                      <w:rFonts w:ascii="Arial" w:eastAsia="Times New Roman" w:hAnsi="Arial" w:cs="Arial"/>
                      <w:b/>
                      <w:bCs/>
                      <w:color w:val="000080"/>
                      <w:sz w:val="18"/>
                      <w:szCs w:val="18"/>
                      <w:lang w:eastAsia="tr-TR"/>
                    </w:rPr>
                    <w:t>YÖNETMELİK</w:t>
                  </w:r>
                </w:p>
              </w:tc>
            </w:tr>
            <w:tr w:rsidR="00075F41" w:rsidRPr="00075F41">
              <w:trPr>
                <w:trHeight w:val="480"/>
                <w:jc w:val="center"/>
              </w:trPr>
              <w:tc>
                <w:tcPr>
                  <w:tcW w:w="8789" w:type="dxa"/>
                  <w:gridSpan w:val="3"/>
                  <w:tcMar>
                    <w:top w:w="0" w:type="dxa"/>
                    <w:left w:w="108" w:type="dxa"/>
                    <w:bottom w:w="0" w:type="dxa"/>
                    <w:right w:w="108" w:type="dxa"/>
                  </w:tcMar>
                  <w:vAlign w:val="center"/>
                  <w:hideMark/>
                </w:tcPr>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u w:val="single"/>
                      <w:lang w:eastAsia="tr-TR"/>
                    </w:rPr>
                    <w:t>Gıda, Tarım ve Hayvancılık Bakanlığından:</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DENEYSEL VE DİĞER BİLİMSEL AMAÇLAR İÇİN KULLANILAN</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HAYVANLARIN REFAH VE KORUNMASINA</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DAİR YÖNETMELİK</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BİRİNCİ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Amaç, Kapsam, Dayanak ve Tanımlar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Amaç</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Yönetmeliğin amacı deneysel ve diğer bilimsel amaçlar için kullanılacak hayvanların yetiştirilmesi, beslenmesi, barındırılması, bakılması; üretici, tedarikçi, kullanıcı ve araştırmaya yetkili kuruluş iş ve işlemlerini, hayvanların menşei, üremesi, işaretlenmesi, bakım ve barınması ile öldürülmesi iş ve işlemlerini, gerektiğinde hayvanların prosedürlerde kullanılmasıyla ilgili projelerin değerlendirilmesi ve prosedürlerin yetkilendirilmesi, çalışan personelin nitelikleri, tutulacak kayıtlar, prosedürlerde kullanılmak üzere izinli kuruluşlarda üretilmesi zorunlu türler, hayvan türlerini ve kuruluşların uyacağı esasları belirlemek, prosedürlerde kullanılmak üzere üretilen, tedarik edilen veya prosedürlerde kullanılan hayvanların refah ve güvenliklerini sağlamaktır.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Kapsam</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Deneysel ve diğer bilimsel amaçlar için kullanılan hayvanların korunması için;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Prosedürlerde kullanılan hayvanların azaltılması, hayvan yerine kullanılabilecek alternatif metodun geliştirilmesi ile bakım, barınma, yetiştirme ve prosedürlerde kullanım şartlarının en iyi hale getirilmesini,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Hayvanların menşei, üreme, bakım, barınma, </w:t>
                  </w:r>
                  <w:proofErr w:type="spellStart"/>
                  <w:r w:rsidRPr="00075F41">
                    <w:rPr>
                      <w:rFonts w:ascii="Times New Roman" w:eastAsia="Times New Roman" w:hAnsi="Times New Roman" w:cs="Times New Roman"/>
                      <w:sz w:val="18"/>
                      <w:szCs w:val="18"/>
                      <w:lang w:eastAsia="tr-TR"/>
                    </w:rPr>
                    <w:t>kimliklendirilmesi</w:t>
                  </w:r>
                  <w:proofErr w:type="spellEnd"/>
                  <w:r w:rsidRPr="00075F41">
                    <w:rPr>
                      <w:rFonts w:ascii="Times New Roman" w:eastAsia="Times New Roman" w:hAnsi="Times New Roman" w:cs="Times New Roman"/>
                      <w:sz w:val="18"/>
                      <w:szCs w:val="18"/>
                      <w:lang w:eastAsia="tr-TR"/>
                    </w:rPr>
                    <w:t xml:space="preserve"> ve öldürülmesini,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Üretici, tedarikçi, kullanıcı ve araştırmaya yetkili kuruluşların işlemlerini,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Gerektiğinde hayvanların prosedürlerde kullanılmasıyla ilgili projelerin değerlendirilmesi ve yetkilendirilmesini,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Prosedürlerde kullanılması düşünülen veya kullanılacak hayvanlarda ya da bu hayvanların organ ve dokularının bilimsel amaçlarla kullanılması şartıyla özel olarak üretildiklerinde; sözü edilen bu hayvanlar öldürülene, ev hayvanı olarak verilene, doğal ortamlarına salıverilene veya hayvancılık sistemine verilene kadar olan süreci; ağrı, eziyet, sıkıntı ve kalıcı hasarın anestezi, analjezi veya diğer yöntemler kullanılarak başarılı bir şekilde ortadan kaldırılsa bile prosedürlerde hayvan kullanımını,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c) İnsan-dışı canlı omurgalıların, bağımsız olarak beslenen larva formlarının ve </w:t>
                  </w:r>
                  <w:proofErr w:type="spellStart"/>
                  <w:r w:rsidRPr="00075F41">
                    <w:rPr>
                      <w:rFonts w:ascii="Times New Roman" w:eastAsia="Times New Roman" w:hAnsi="Times New Roman" w:cs="Times New Roman"/>
                      <w:sz w:val="18"/>
                      <w:szCs w:val="18"/>
                      <w:lang w:eastAsia="tr-TR"/>
                    </w:rPr>
                    <w:t>fötal</w:t>
                  </w:r>
                  <w:proofErr w:type="spellEnd"/>
                  <w:r w:rsidRPr="00075F41">
                    <w:rPr>
                      <w:rFonts w:ascii="Times New Roman" w:eastAsia="Times New Roman" w:hAnsi="Times New Roman" w:cs="Times New Roman"/>
                      <w:sz w:val="18"/>
                      <w:szCs w:val="18"/>
                      <w:lang w:eastAsia="tr-TR"/>
                    </w:rPr>
                    <w:t xml:space="preserve"> evrenin ilk üçte ikisini geçirmiş ve daha büyük memeli </w:t>
                  </w:r>
                  <w:proofErr w:type="spellStart"/>
                  <w:r w:rsidRPr="00075F41">
                    <w:rPr>
                      <w:rFonts w:ascii="Times New Roman" w:eastAsia="Times New Roman" w:hAnsi="Times New Roman" w:cs="Times New Roman"/>
                      <w:sz w:val="18"/>
                      <w:szCs w:val="18"/>
                      <w:lang w:eastAsia="tr-TR"/>
                    </w:rPr>
                    <w:t>fötüslerinin</w:t>
                  </w:r>
                  <w:proofErr w:type="spellEnd"/>
                  <w:r w:rsidRPr="00075F41">
                    <w:rPr>
                      <w:rFonts w:ascii="Times New Roman" w:eastAsia="Times New Roman" w:hAnsi="Times New Roman" w:cs="Times New Roman"/>
                      <w:sz w:val="18"/>
                      <w:szCs w:val="18"/>
                      <w:lang w:eastAsia="tr-TR"/>
                    </w:rPr>
                    <w:t xml:space="preserve"> ve canlı kafadanbacaklıların deneysel ve diğer bilimsel amaçlar için kullanımını,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ç) Bu fıkranın (c) bendinde atıfta bulunulandan daha erken bir gelişim evresinde olsa bile söz konusu gelişim aşamasının sonrasında yaşamasına izin verilecekse ve uygulanan prosedür sonucunda normal gelişmişlik düzeyine ulaştıktan sonra ağrı, eziyet, sıkıntı ve kalıcı hasar oluşması ihtimali varsa, gelişimin daha erken aşamasında olan </w:t>
                  </w:r>
                  <w:r w:rsidRPr="00075F41">
                    <w:rPr>
                      <w:rFonts w:ascii="Times New Roman" w:eastAsia="Times New Roman" w:hAnsi="Times New Roman" w:cs="Times New Roman"/>
                      <w:sz w:val="18"/>
                      <w:szCs w:val="18"/>
                      <w:lang w:eastAsia="tr-TR"/>
                    </w:rPr>
                    <w:lastRenderedPageBreak/>
                    <w:t>hayvanları,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Deneysel ve diğer bilimsel amaçlar için kullanılacak hayvanların yetiştirilmesi, beslenmesi, barındırılması, bakılması; deney hayvanı üretici, tedarikçi, kullanıcı ve araştırma yetkili kuruluşlarının ruhsatlandırılması, çalışan personelin nitelikleri, tutulacak kayıtlar, ne tür hayvanların yetiştirileceği ve kuruluşların uyacağı esaslar ile bu yerlerin teknik, sağlık ve hijyenik şartlara uygun kurulması, işletilmesi, hayvanların refah ve güvenliklerinin sağlanması ile bu Yönetmelik hükümlerine uyulmaması durumunda uygulanacak işlemleri,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kapsar.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Bu Yönetmelik; deneysel olmayan tarımsal ve klinik veterinerlik uygulamaları, veteriner sağlık ürünlerinin ruhsatı için yapılan saha denemeleri, kayıtlı veya onaylı hayvancılık işletmelerinin yapmakla yükümlü oldukları uygulamaları, birincil amacı bir hayvanın </w:t>
                  </w:r>
                  <w:proofErr w:type="spellStart"/>
                  <w:r w:rsidRPr="00075F41">
                    <w:rPr>
                      <w:rFonts w:ascii="Times New Roman" w:eastAsia="Times New Roman" w:hAnsi="Times New Roman" w:cs="Times New Roman"/>
                      <w:sz w:val="18"/>
                      <w:szCs w:val="18"/>
                      <w:lang w:eastAsia="tr-TR"/>
                    </w:rPr>
                    <w:t>kimliklendirilmesi</w:t>
                  </w:r>
                  <w:proofErr w:type="spellEnd"/>
                  <w:r w:rsidRPr="00075F41">
                    <w:rPr>
                      <w:rFonts w:ascii="Times New Roman" w:eastAsia="Times New Roman" w:hAnsi="Times New Roman" w:cs="Times New Roman"/>
                      <w:sz w:val="18"/>
                      <w:szCs w:val="18"/>
                      <w:lang w:eastAsia="tr-TR"/>
                    </w:rPr>
                    <w:t xml:space="preserve"> olan uygulamalar, iyi veterinerlik uygulamalarına uygun olarak bir iğnenin batırılmasıyla oluşan ağrıya eşit veya daha fazla ağrı, eziyet, sıkıntı ve kalıcı hasar oluşturma olasılığı bulunmayan uygulamaları kapsamaz.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Dayanak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 a) 11/6/2010 tarihli ve 5996 sayılı Veteriner Hizmetleri, Bitki Sağlığı, Gıda ve Yem Kanununun 7, 8, 9, 11, 25, 31, 36 ve 43 üncü maddeleri, 24/6/2004 tarihli ve 5199 sayılı Hayvanları Koruma Kanununun 9 ve 10 uncu maddelerine ve 18/3/2010 tarihli ve 5977 sayılı </w:t>
                  </w:r>
                  <w:proofErr w:type="spellStart"/>
                  <w:r w:rsidRPr="00075F41">
                    <w:rPr>
                      <w:rFonts w:ascii="Times New Roman" w:eastAsia="Times New Roman" w:hAnsi="Times New Roman" w:cs="Times New Roman"/>
                      <w:sz w:val="18"/>
                      <w:szCs w:val="18"/>
                      <w:lang w:eastAsia="tr-TR"/>
                    </w:rPr>
                    <w:t>Biyogüvenlik</w:t>
                  </w:r>
                  <w:proofErr w:type="spellEnd"/>
                  <w:r w:rsidRPr="00075F41">
                    <w:rPr>
                      <w:rFonts w:ascii="Times New Roman" w:eastAsia="Times New Roman" w:hAnsi="Times New Roman" w:cs="Times New Roman"/>
                      <w:sz w:val="18"/>
                      <w:szCs w:val="18"/>
                      <w:lang w:eastAsia="tr-TR"/>
                    </w:rPr>
                    <w:t xml:space="preserve"> Kanununa dayanılarak,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2010/63/EC sayılı Bilimsel Amaçlarla Kullanılan Hayvanların Korunmasına Dair Avrupa Birliği Direktifi ilgili hükümlerine paralel olarak,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hazırlanmıştır.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Tanımlar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Yönetmelikte geçen;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Açılma raporu: Üretici, tedarikçi, kullanıcı ve araştırma yetkili kuruluşların amaç için yeterli görüldüğünü gösterir komisyon tarafından düzenlenen ve onaylanan belgeyi,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Araştırmaya yetkili kuruluş: 13/8/2010 tarihli ve 27671 sayılı Resmî Gazete’de yayımlanan Genetik Yapısı Değiştirilmiş Organizmalar ve Ürünlerine Dair Yönetmeliğin 5 inci maddesi çerçevesinde hayvanlarda gen transferi üzerinde çalışan; araştırma enstitülerini, Bakanlıkların araştırma yapmakla görevlendirilmiş kuruluşlarını, üniversitelere ve TÜBİTAK’a bağlı araştırma yapan kuruluşlar ile Bakanlıkça yetkilendirilmiş özel sektör araştırma kuruluşlarını,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Bakanlık: Gıda, Tarım ve Hayvancılık Bakanlığını,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Çalışma izni: Kuruluş izni ile yer, proje ve belgeleri uygun bulunmuş, yapılan incelemelerde hiçbir eksikliğinin bulunmadığı tespit edilmiş üretici, tedarikçi, kullanıcı ve araştırmaya yetkili kuruluşların faaliyet gösterebilmeleri için Bakanlıkça verilen izin belgesini,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Çiftlik hayvanı: Et, süt, yumurta da dâhil olmak üzere gıda, deri, kürk, yün, tüy veya diğer ürünlerin temini için veya işgücü amacıyla insanlar tarafından yetiştirilen ve beslenen hayvanları,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Enstitü müdürlüğü: Kuruluşun bulunduğu ilin veteriner hizmetleri yönünden bağlı olduğu veteriner kontrol enstitüleri ile Veteriner Kontrol Merkez Araştırma Enstitü Müdürlüğünü,</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f) Gen aktarımlı (</w:t>
                  </w:r>
                  <w:proofErr w:type="spellStart"/>
                  <w:r w:rsidRPr="00075F41">
                    <w:rPr>
                      <w:rFonts w:ascii="Times New Roman" w:eastAsia="Times New Roman" w:hAnsi="Times New Roman" w:cs="Times New Roman"/>
                      <w:sz w:val="18"/>
                      <w:szCs w:val="18"/>
                      <w:lang w:eastAsia="tr-TR"/>
                    </w:rPr>
                    <w:t>transgenik</w:t>
                  </w:r>
                  <w:proofErr w:type="spellEnd"/>
                  <w:r w:rsidRPr="00075F41">
                    <w:rPr>
                      <w:rFonts w:ascii="Times New Roman" w:eastAsia="Times New Roman" w:hAnsi="Times New Roman" w:cs="Times New Roman"/>
                      <w:sz w:val="18"/>
                      <w:szCs w:val="18"/>
                      <w:lang w:eastAsia="tr-TR"/>
                    </w:rPr>
                    <w:t xml:space="preserve">) hayvan: Kendi genomunda başka bir organizmaya ait </w:t>
                  </w:r>
                  <w:proofErr w:type="spellStart"/>
                  <w:r w:rsidRPr="00075F41">
                    <w:rPr>
                      <w:rFonts w:ascii="Times New Roman" w:eastAsia="Times New Roman" w:hAnsi="Times New Roman" w:cs="Times New Roman"/>
                      <w:sz w:val="18"/>
                      <w:szCs w:val="18"/>
                      <w:lang w:eastAsia="tr-TR"/>
                    </w:rPr>
                    <w:t>rekombinant</w:t>
                  </w:r>
                  <w:proofErr w:type="spellEnd"/>
                  <w:r w:rsidRPr="00075F41">
                    <w:rPr>
                      <w:rFonts w:ascii="Times New Roman" w:eastAsia="Times New Roman" w:hAnsi="Times New Roman" w:cs="Times New Roman"/>
                      <w:sz w:val="18"/>
                      <w:szCs w:val="18"/>
                      <w:lang w:eastAsia="tr-TR"/>
                    </w:rPr>
                    <w:t xml:space="preserve"> bir geni </w:t>
                  </w:r>
                  <w:r w:rsidRPr="00075F41">
                    <w:rPr>
                      <w:rFonts w:ascii="Times New Roman" w:eastAsia="Times New Roman" w:hAnsi="Times New Roman" w:cs="Times New Roman"/>
                      <w:sz w:val="18"/>
                      <w:szCs w:val="18"/>
                      <w:lang w:eastAsia="tr-TR"/>
                    </w:rPr>
                    <w:lastRenderedPageBreak/>
                    <w:t>taşıyan hayvanı,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g) Genel müdürlük: Gıda ve Kontrol Genel Müdürlüğünü,</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ğ) Güçsüzleştiren klinik durum: Bir canlının normal fiziksel veya psikolojik işlev görme yeteneğindeki bir azalmayı,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h) İl müdürlüğü: Gıda, Tarım ve Hayvancılık Bakanlığı il müdürlüklerini,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ı) İlçe müdürlüğü: Gıda, Tarım ve Hayvancılık Bakanlığı ilçe müdürlüklerini,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i) İnsancıl öldürme metodu: Hayvanın kendi türüne has, en az fiziksel ve duyusal ağrı, eziyet ve sıkıntıya maruz kalacağı şekilde yaşamının sonlandırılmasını,  </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j) Kendi kendine yeterli koloni: Hayvanların kesinlikle yaban hayatından alınmadığı, özel bir koloni içinde üretildiği veya kaynak olarak özel yetiştirilen diğer bir koloniden alındığı ve bu hayvanların insanlara alışık bir ortamda barındırıldığı ve yetiştirildiğini, </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k) Komisyon: İlin bağlı bulunduğu enstitü müdürlüğünden iki uzman veteriner hekim,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kuruluşun merkez ilçe ve köylerinde olması durumunda hayvan sağlığı, yetiştiriciliği ve su ürünleri şube müdürlüğünden bir veteriner hekim, kuruluşun ilçe ve köylerinde olması durumunda ise ilçe müdürlüğünden bir veteriner hekimin katılımıyla oluşan grubu,</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l) Kullanıcı: Kâr amaçlı olsun ya da olmasın, hayvanları prosedürlerde kullanan herhangi bir gerçek veya tüzel kişiyi,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m) Kuruluş: Müştemilatı ile birlikte açık, kapalı, yarı açık her türlü sabit veya portatif tesis,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bina, binalar topluluğunu,</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n) Kuruluş izni: Tesis kurulacak yer, proje ve belgelerin uygun görülmesi durumunda; üretici, tedarikçi, kullanıcı ve araştırmaya yetkili kuruluşların kurulabilmesi için Bakanlıkça verilen izin belgesini,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o) Nakavt (</w:t>
                  </w:r>
                  <w:proofErr w:type="spellStart"/>
                  <w:r w:rsidRPr="00075F41">
                    <w:rPr>
                      <w:rFonts w:ascii="Times New Roman" w:eastAsia="Times New Roman" w:hAnsi="Times New Roman" w:cs="Times New Roman"/>
                      <w:sz w:val="18"/>
                      <w:szCs w:val="18"/>
                      <w:lang w:eastAsia="tr-TR"/>
                    </w:rPr>
                    <w:t>knock</w:t>
                  </w:r>
                  <w:proofErr w:type="spellEnd"/>
                  <w:r w:rsidRPr="00075F41">
                    <w:rPr>
                      <w:rFonts w:ascii="Times New Roman" w:eastAsia="Times New Roman" w:hAnsi="Times New Roman" w:cs="Times New Roman"/>
                      <w:sz w:val="18"/>
                      <w:szCs w:val="18"/>
                      <w:lang w:eastAsia="tr-TR"/>
                    </w:rPr>
                    <w:t>-</w:t>
                  </w:r>
                  <w:proofErr w:type="spellStart"/>
                  <w:r w:rsidRPr="00075F41">
                    <w:rPr>
                      <w:rFonts w:ascii="Times New Roman" w:eastAsia="Times New Roman" w:hAnsi="Times New Roman" w:cs="Times New Roman"/>
                      <w:sz w:val="18"/>
                      <w:szCs w:val="18"/>
                      <w:lang w:eastAsia="tr-TR"/>
                    </w:rPr>
                    <w:t>out</w:t>
                  </w:r>
                  <w:proofErr w:type="spellEnd"/>
                  <w:r w:rsidRPr="00075F41">
                    <w:rPr>
                      <w:rFonts w:ascii="Times New Roman" w:eastAsia="Times New Roman" w:hAnsi="Times New Roman" w:cs="Times New Roman"/>
                      <w:sz w:val="18"/>
                      <w:szCs w:val="18"/>
                      <w:lang w:eastAsia="tr-TR"/>
                    </w:rPr>
                    <w:t>): Genetikte bir genin fiziksel olarak genomdan çıkarılması veya baskılayıcılarla çalışmasının engellenmesi ile etkisinin görülmemesi durumuna verilen adı,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ö) Özel yetiştirme hayvanlar: Deneysel veya bilimsel amaçlar için kullanılmak üzere bu Yönetmelikle belirlenmiş türlerden ve çalışma izni verilmiş kuruluşlarda özel olarak yetiştirilen hayvanları,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p) Patojen ari (patojen </w:t>
                  </w:r>
                  <w:proofErr w:type="spellStart"/>
                  <w:r w:rsidRPr="00075F41">
                    <w:rPr>
                      <w:rFonts w:ascii="Times New Roman" w:eastAsia="Times New Roman" w:hAnsi="Times New Roman" w:cs="Times New Roman"/>
                      <w:sz w:val="18"/>
                      <w:szCs w:val="18"/>
                      <w:lang w:eastAsia="tr-TR"/>
                    </w:rPr>
                    <w:t>free</w:t>
                  </w:r>
                  <w:proofErr w:type="spellEnd"/>
                  <w:r w:rsidRPr="00075F41">
                    <w:rPr>
                      <w:rFonts w:ascii="Times New Roman" w:eastAsia="Times New Roman" w:hAnsi="Times New Roman" w:cs="Times New Roman"/>
                      <w:sz w:val="18"/>
                      <w:szCs w:val="18"/>
                      <w:lang w:eastAsia="tr-TR"/>
                    </w:rPr>
                    <w:t>) hayvan: Gösterilebilen tüm patojenlerin olmadığı bir hayvanı,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r) Proje: Bir ya da daha fazla prosedürü içeren ve belirli bir bilimsel amacı olan iş programını,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s) Prosedür: Hayvanların yalnızca organları veya dokularını kullanmak için öldürülmesi hariç; bir hayvanın doğumu, kuluçkadan çıkması, herhangi bir biçimde genetiği değiştirilmiş hayvan soyunun oluşturulması ve devam ettirilmesi süreçlerini de kapsayan, </w:t>
                  </w:r>
                  <w:proofErr w:type="spellStart"/>
                  <w:r w:rsidRPr="00075F41">
                    <w:rPr>
                      <w:rFonts w:ascii="Times New Roman" w:eastAsia="Times New Roman" w:hAnsi="Times New Roman" w:cs="Times New Roman"/>
                      <w:sz w:val="18"/>
                      <w:szCs w:val="18"/>
                      <w:lang w:eastAsia="tr-TR"/>
                    </w:rPr>
                    <w:t>invaziv</w:t>
                  </w:r>
                  <w:proofErr w:type="spellEnd"/>
                  <w:r w:rsidRPr="00075F41">
                    <w:rPr>
                      <w:rFonts w:ascii="Times New Roman" w:eastAsia="Times New Roman" w:hAnsi="Times New Roman" w:cs="Times New Roman"/>
                      <w:sz w:val="18"/>
                      <w:szCs w:val="18"/>
                      <w:lang w:eastAsia="tr-TR"/>
                    </w:rPr>
                    <w:t xml:space="preserve"> veya </w:t>
                  </w:r>
                  <w:proofErr w:type="spellStart"/>
                  <w:r w:rsidRPr="00075F41">
                    <w:rPr>
                      <w:rFonts w:ascii="Times New Roman" w:eastAsia="Times New Roman" w:hAnsi="Times New Roman" w:cs="Times New Roman"/>
                      <w:sz w:val="18"/>
                      <w:szCs w:val="18"/>
                      <w:lang w:eastAsia="tr-TR"/>
                    </w:rPr>
                    <w:t>invaziv</w:t>
                  </w:r>
                  <w:proofErr w:type="spellEnd"/>
                  <w:r w:rsidRPr="00075F41">
                    <w:rPr>
                      <w:rFonts w:ascii="Times New Roman" w:eastAsia="Times New Roman" w:hAnsi="Times New Roman" w:cs="Times New Roman"/>
                      <w:sz w:val="18"/>
                      <w:szCs w:val="18"/>
                      <w:lang w:eastAsia="tr-TR"/>
                    </w:rPr>
                    <w:t xml:space="preserve"> olmayan, bilinen veya bilinmeyen sonuçları olan deneysel, diğer bilimsel veya eğitici amaçlar için hayvanda iyi veterinerlik uygulamalarına uygun olarak bir iğnenin batırılmasıyla oluşan ağrıya eşit veya daha fazla ağrı, eziyet, sıkıntı veya kalıcı hasara yol açabilen kullanımını,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ş) Sorumlu yönetici: Kuruluşun yönetim ve işletmesinden kuruluş sahibi ile birlikte sorumlu olan ve statüsünde bu durumu belirtilmiş olan veteriner hekimi,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t) Tedarikçi: Üretici dışında, prosedürlerde kullanılmak veya bilimsel amaçlarla doku veya organlarından yararlanılmak üzere, kâr amaçlı olsun ya da olmasın, hayvanları tedarik eden herhangi bir gerçek veya tüzel kişiyi,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u) Üretici: Prosedürlerde kullanılmak veya bilimsel amaçlarla doku veya organlarından yararlanılmak üzere bu </w:t>
                  </w:r>
                  <w:r w:rsidRPr="00075F41">
                    <w:rPr>
                      <w:rFonts w:ascii="Times New Roman" w:eastAsia="Times New Roman" w:hAnsi="Times New Roman" w:cs="Times New Roman"/>
                      <w:sz w:val="18"/>
                      <w:szCs w:val="18"/>
                      <w:lang w:eastAsia="tr-TR"/>
                    </w:rPr>
                    <w:lastRenderedPageBreak/>
                    <w:t>Yönetmelikle belirlenmiş türler veya özellikle bu amaçlarla yetiştirilen diğer hayvanları, kâr amaçlı olsun ya da olmasın, üreten herhangi bir gerçek veya tüzel kişiyi,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ü) Veteriner hekim: Veteriner Fakültelerinde beş yıllık eğitim sürecini başarıyla tamamlayıp diploma almış, 9/3/1954 tarihli ve 6343 sayılı Veteriner Hekimliği Mesleğinin İcrasına, Türk Veteriner Hekimleri Birliği ile Odalarının Teşekkül Tarzına ve Göreceği İşlere Dair Kanuna göre veteriner hekim unvanı kazanmış kişiyi,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v) Veteriner sağlık teknikeri: Lise öğrenimi üzerine iki yıl süreli veteriner sağlık </w:t>
                  </w:r>
                  <w:proofErr w:type="spellStart"/>
                  <w:r w:rsidRPr="00075F41">
                    <w:rPr>
                      <w:rFonts w:ascii="Times New Roman" w:eastAsia="Times New Roman" w:hAnsi="Times New Roman" w:cs="Times New Roman"/>
                      <w:sz w:val="18"/>
                      <w:szCs w:val="18"/>
                      <w:lang w:eastAsia="tr-TR"/>
                    </w:rPr>
                    <w:t>önlisans</w:t>
                  </w:r>
                  <w:proofErr w:type="spellEnd"/>
                  <w:r w:rsidRPr="00075F41">
                    <w:rPr>
                      <w:rFonts w:ascii="Times New Roman" w:eastAsia="Times New Roman" w:hAnsi="Times New Roman" w:cs="Times New Roman"/>
                      <w:sz w:val="18"/>
                      <w:szCs w:val="18"/>
                      <w:lang w:eastAsia="tr-TR"/>
                    </w:rPr>
                    <w:t xml:space="preserve">, laborant ve veteriner sağlık </w:t>
                  </w:r>
                  <w:proofErr w:type="spellStart"/>
                  <w:r w:rsidRPr="00075F41">
                    <w:rPr>
                      <w:rFonts w:ascii="Times New Roman" w:eastAsia="Times New Roman" w:hAnsi="Times New Roman" w:cs="Times New Roman"/>
                      <w:sz w:val="18"/>
                      <w:szCs w:val="18"/>
                      <w:lang w:eastAsia="tr-TR"/>
                    </w:rPr>
                    <w:t>önlisans</w:t>
                  </w:r>
                  <w:proofErr w:type="spellEnd"/>
                  <w:r w:rsidRPr="00075F41">
                    <w:rPr>
                      <w:rFonts w:ascii="Times New Roman" w:eastAsia="Times New Roman" w:hAnsi="Times New Roman" w:cs="Times New Roman"/>
                      <w:sz w:val="18"/>
                      <w:szCs w:val="18"/>
                      <w:lang w:eastAsia="tr-TR"/>
                    </w:rPr>
                    <w:t xml:space="preserve">, hayvan sağlığı ve yetiştiriciliği </w:t>
                  </w:r>
                  <w:proofErr w:type="spellStart"/>
                  <w:r w:rsidRPr="00075F41">
                    <w:rPr>
                      <w:rFonts w:ascii="Times New Roman" w:eastAsia="Times New Roman" w:hAnsi="Times New Roman" w:cs="Times New Roman"/>
                      <w:sz w:val="18"/>
                      <w:szCs w:val="18"/>
                      <w:lang w:eastAsia="tr-TR"/>
                    </w:rPr>
                    <w:t>önlisans</w:t>
                  </w:r>
                  <w:proofErr w:type="spellEnd"/>
                  <w:r w:rsidRPr="00075F41">
                    <w:rPr>
                      <w:rFonts w:ascii="Times New Roman" w:eastAsia="Times New Roman" w:hAnsi="Times New Roman" w:cs="Times New Roman"/>
                      <w:sz w:val="18"/>
                      <w:szCs w:val="18"/>
                      <w:lang w:eastAsia="tr-TR"/>
                    </w:rPr>
                    <w:t xml:space="preserve"> veya büyük ve küçükbaş hayvan yetiştiriciliği </w:t>
                  </w:r>
                  <w:proofErr w:type="spellStart"/>
                  <w:r w:rsidRPr="00075F41">
                    <w:rPr>
                      <w:rFonts w:ascii="Times New Roman" w:eastAsia="Times New Roman" w:hAnsi="Times New Roman" w:cs="Times New Roman"/>
                      <w:sz w:val="18"/>
                      <w:szCs w:val="18"/>
                      <w:lang w:eastAsia="tr-TR"/>
                    </w:rPr>
                    <w:t>önlisans</w:t>
                  </w:r>
                  <w:proofErr w:type="spellEnd"/>
                  <w:r w:rsidRPr="00075F41">
                    <w:rPr>
                      <w:rFonts w:ascii="Times New Roman" w:eastAsia="Times New Roman" w:hAnsi="Times New Roman" w:cs="Times New Roman"/>
                      <w:sz w:val="18"/>
                      <w:szCs w:val="18"/>
                      <w:lang w:eastAsia="tr-TR"/>
                    </w:rPr>
                    <w:t xml:space="preserve"> programlarından birinden mezun olan teknikerleri,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y) Veteriner sağlık teknisyeni: Milli Eğitim Bakanlığına bağlı tarım meslek lisesi veteriner sağlık bölümü ile daha önce Tarım ve </w:t>
                  </w:r>
                  <w:proofErr w:type="spellStart"/>
                  <w:r w:rsidRPr="00075F41">
                    <w:rPr>
                      <w:rFonts w:ascii="Times New Roman" w:eastAsia="Times New Roman" w:hAnsi="Times New Roman" w:cs="Times New Roman"/>
                      <w:sz w:val="18"/>
                      <w:szCs w:val="18"/>
                      <w:lang w:eastAsia="tr-TR"/>
                    </w:rPr>
                    <w:t>Köyişleri</w:t>
                  </w:r>
                  <w:proofErr w:type="spellEnd"/>
                  <w:r w:rsidRPr="00075F41">
                    <w:rPr>
                      <w:rFonts w:ascii="Times New Roman" w:eastAsia="Times New Roman" w:hAnsi="Times New Roman" w:cs="Times New Roman"/>
                      <w:sz w:val="18"/>
                      <w:szCs w:val="18"/>
                      <w:lang w:eastAsia="tr-TR"/>
                    </w:rPr>
                    <w:t xml:space="preserve"> Bakanlığına bağlı olan veteriner sağlık meslek lisesi, hayvan sağlığı memurları okulu, hayvan sağlığı memurları meslek lisesi okullarından herhangi birinden mezun teknisyenleri,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z) Yer seçim raporu: Üretici, tedarikçi, kullanıcı ve araştırmaya yetkili kuruluşların kurulması için komisyon tarafından düzenlenen ve onaylanan belgeyi,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075F41">
                    <w:rPr>
                      <w:rFonts w:ascii="Times New Roman" w:eastAsia="Times New Roman" w:hAnsi="Times New Roman" w:cs="Times New Roman"/>
                      <w:sz w:val="18"/>
                      <w:szCs w:val="18"/>
                      <w:lang w:eastAsia="tr-TR"/>
                    </w:rPr>
                    <w:t>aa</w:t>
                  </w:r>
                  <w:proofErr w:type="spellEnd"/>
                  <w:r w:rsidRPr="00075F41">
                    <w:rPr>
                      <w:rFonts w:ascii="Times New Roman" w:eastAsia="Times New Roman" w:hAnsi="Times New Roman" w:cs="Times New Roman"/>
                      <w:sz w:val="18"/>
                      <w:szCs w:val="18"/>
                      <w:lang w:eastAsia="tr-TR"/>
                    </w:rPr>
                    <w:t>) Yetkili otorite: Bu Yönetmelikle yetki verilen Genel Müdürlük, enstitü müdürlükleri, il müdürlükleri, hayvan refah birimleri ve sorumlu yöneticileri,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ifade eder.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İKİNCİ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Kuruluşlarda Hayvanların Bakım, Barınma ve Nakillerinde Genel Standartlar,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 Refah Biriminin Oluşturulması ve Görevleri,</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İnsan-Dışı Primatlar için Üretme Stratejisi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Teçhizat veya ekipmanla ilgili gerekler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5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Bütün araştırmaya yetkili kuruluşlar ile üretici, tedarikçi ve kullanıcı kuruluşların barındırdıkları hayvan türlerine ve prosedürler uygulanması halinde ise uygulanan prosedürlere uygun teçhizat ve ekipmana sahip olması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Birinci fıkrada sözü edilen teçhizat ve ekipmanın tasarım, inşa ve işleyiş yöntemi ile prosedürlerin mümkün olduğu kadar etkin bir biçimde gerçekleştirilmesi esastır. Prosedürler minimum sayıda hayvan kullanarak ve minimum derecede ağrı, eziyet, sıkıntı ve kalıcı hasara yol açarak güvenilir sonuçlar elde edilmesini hedefler.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Birinci ve ikinci fıkranın uygulanması için gerekli asgari standartlar Ek-1’ de belirtilmiştir.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Hayvanları barındıran ve prosedürlerde kullanan kuruluşlar, odaların ısı ve nem değerini ölçmek için gerekli alet, hayvanların tartılabilmesi için uygun tartı ve Bakanlıkça belirlenmiş diğer teçhizat ve ekipmanı bulundurması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Bakım, barınma ve nakiller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6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Araştırmaya yetkili kuruluşlar ile üretici, kullanıcı ve tedarikçi kuruluşlar hayvanları bakım, barınma ve nakillerinde;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Kuruluşlarındaki veya nakil sırasında tüm hayvanların sağlık durumlarına uygun ve iyilik hallerinin devamı için gereken barınak, çevre, yem, su ve bakımını,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lastRenderedPageBreak/>
                    <w:t>b) Bir hayvanın fizyolojik ve davranışsal gereksinimlerini yerine getirmesine konulan kısıtlamaların asgariye indirilmesini,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Hayvanların üretildiği, barındırıldığı ve kullanıldığı çevre koşullarının, yem ve suyun her gün kontrol edilmesini,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Tespit edilen bir özür veya önlenebilir ağrı, eziyet, sıkıntı veya kalıcı hasarın mümkün olan en kısa zamanda ortadan kaldırılması için gerekli düzenlemelerin yapılmasını,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Hayvanların nakilleri sırasında türe özgü hareketlerini kısıtlamadan, uygun havalandırma ve ısı aralıkları sağlanması ve gerekirse nakil öncesi sakinleştirilmesini,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sağlamakla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Kuruluşlar birinci fıkrada belirtilen amaçlar için 7 </w:t>
                  </w:r>
                  <w:proofErr w:type="spellStart"/>
                  <w:r w:rsidRPr="00075F41">
                    <w:rPr>
                      <w:rFonts w:ascii="Times New Roman" w:eastAsia="Times New Roman" w:hAnsi="Times New Roman" w:cs="Times New Roman"/>
                      <w:sz w:val="18"/>
                      <w:szCs w:val="18"/>
                      <w:lang w:eastAsia="tr-TR"/>
                    </w:rPr>
                    <w:t>nci</w:t>
                  </w:r>
                  <w:proofErr w:type="spellEnd"/>
                  <w:r w:rsidRPr="00075F41">
                    <w:rPr>
                      <w:rFonts w:ascii="Times New Roman" w:eastAsia="Times New Roman" w:hAnsi="Times New Roman" w:cs="Times New Roman"/>
                      <w:sz w:val="18"/>
                      <w:szCs w:val="18"/>
                      <w:lang w:eastAsia="tr-TR"/>
                    </w:rPr>
                    <w:t xml:space="preserve"> madde ile Ek-1’ de belirtilen bakım ve barınma standartlarını sağlamakla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Bilimsel bir gerekçe, hayvan refahı veya hayvan sağlığı nedenleriyle birinci fıkranın (a) bendindeki veya ikinci fıkradaki durumlara ancak Bakanlık istisna getirebilir.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Hayvanların nakliyle ilgili diğer şartlar aşağıda belirtilmiştir.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Hayvanların nakillerine ilişkin ulusal mevzuatta belirtilen esaslara ek olarak ilçe dışı nakillerde hayvanların sağlık, üretim, yetiştirme ve benzeri gibi bilgilerini içeren sorumlu yönetici tarafından düzenlenmiş belge ile il veya ilçe müdürlüğüne başvurularak buradan alınmış belge, ilçe içi nakillerde ise Bakanlıkça verilen çalışma izninin bir sureti ile hayvanların nakilleri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Taşınacak hayvanlarının sağlık durumları, taşınma için yeterli derecede uygun olmalıdır. Bu durumdan hayvanları gönderen ve tedarikçi sorumludur.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Hayvanların nakilleri mümkün olan en kısa zamanda, alanında uzman kişi ve görevlilerinin kontrolü ve gözetimi altında, çevresel kirletme riski en aza indirilerek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Hayvanların nakilleri sırasında kullanılan kafes ve ortamın hayvana, hayvanın da ortama zarar vermesini engelleyecek özellikte olur.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d) Hayvanların kurum içi veya üretim tesisinden uygulama </w:t>
                  </w:r>
                  <w:proofErr w:type="spellStart"/>
                  <w:r w:rsidRPr="00075F41">
                    <w:rPr>
                      <w:rFonts w:ascii="Times New Roman" w:eastAsia="Times New Roman" w:hAnsi="Times New Roman" w:cs="Times New Roman"/>
                      <w:sz w:val="18"/>
                      <w:szCs w:val="18"/>
                      <w:lang w:eastAsia="tr-TR"/>
                    </w:rPr>
                    <w:t>laboratuvarına</w:t>
                  </w:r>
                  <w:proofErr w:type="spellEnd"/>
                  <w:r w:rsidRPr="00075F41">
                    <w:rPr>
                      <w:rFonts w:ascii="Times New Roman" w:eastAsia="Times New Roman" w:hAnsi="Times New Roman" w:cs="Times New Roman"/>
                      <w:sz w:val="18"/>
                      <w:szCs w:val="18"/>
                      <w:lang w:eastAsia="tr-TR"/>
                    </w:rPr>
                    <w:t xml:space="preserve"> sevkinde de hayvan sağlığı ve refahı ile halk sağlığının korunmasına dönük tedbirlerin alınması esastır.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Mikrobiyolojik olarak tanımlanmış hayvanların nakilleri sırasında gerekli özel hijyenik kurallara uyulur.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f) Nakil sırasında oluşabilecek kavgaları önlemek amacıyla, farklı kafeslerde yetiştirilen hayvanlar farklı taşıma kafeslerinde taşınmalıdır.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(5) Kullanıcı, araştırmaya yetkili ve tedarikçi kuruluşlar genetiği değiştirilmiş hayvanların bakımları, barındırılmaları ve nakilleri sırasında kazara çevreye </w:t>
                  </w:r>
                  <w:proofErr w:type="spellStart"/>
                  <w:r w:rsidRPr="00075F41">
                    <w:rPr>
                      <w:rFonts w:ascii="Times New Roman" w:eastAsia="Times New Roman" w:hAnsi="Times New Roman" w:cs="Times New Roman"/>
                      <w:sz w:val="18"/>
                      <w:szCs w:val="18"/>
                      <w:lang w:eastAsia="tr-TR"/>
                    </w:rPr>
                    <w:t>salınımlarının</w:t>
                  </w:r>
                  <w:proofErr w:type="spellEnd"/>
                  <w:r w:rsidRPr="00075F41">
                    <w:rPr>
                      <w:rFonts w:ascii="Times New Roman" w:eastAsia="Times New Roman" w:hAnsi="Times New Roman" w:cs="Times New Roman"/>
                      <w:sz w:val="18"/>
                      <w:szCs w:val="18"/>
                      <w:lang w:eastAsia="tr-TR"/>
                    </w:rPr>
                    <w:t xml:space="preserve"> önlenmesi ve kazara çevreye </w:t>
                  </w:r>
                  <w:proofErr w:type="spellStart"/>
                  <w:r w:rsidRPr="00075F41">
                    <w:rPr>
                      <w:rFonts w:ascii="Times New Roman" w:eastAsia="Times New Roman" w:hAnsi="Times New Roman" w:cs="Times New Roman"/>
                      <w:sz w:val="18"/>
                      <w:szCs w:val="18"/>
                      <w:lang w:eastAsia="tr-TR"/>
                    </w:rPr>
                    <w:t>salınımları</w:t>
                  </w:r>
                  <w:proofErr w:type="spellEnd"/>
                  <w:r w:rsidRPr="00075F41">
                    <w:rPr>
                      <w:rFonts w:ascii="Times New Roman" w:eastAsia="Times New Roman" w:hAnsi="Times New Roman" w:cs="Times New Roman"/>
                      <w:sz w:val="18"/>
                      <w:szCs w:val="18"/>
                      <w:lang w:eastAsia="tr-TR"/>
                    </w:rPr>
                    <w:t xml:space="preserve"> durumunda ise en kısa sürede geri toplamak veya bertaraf edilmelerine dönük tedbirleri almak ve kaza durumunda vakit geçirmeden Bakanlığa bildirmekle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(6) Balıkların nakillerinden bir veya iki gün öncesinde yeminin azaltılması, yemden kesilmesi veya nakil aracında su değişiminin ve havalandırılmasının yapılmasına dönük tedbirlerin alınması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Kuruluşlar ve hayvanların bakım ve barınması için genel bölümlerin özellikleri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lastRenderedPageBreak/>
                    <w:t>MADDE 7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Fiziki yapılarda aşağıdaki standartların sağlanması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Fonksiyonlar ve genel tasarım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Bütün kuruluşlar tesislerini, bu tesislerinde tutulan türlerin fizyolojik ve davranışsal gereksinimlerini dikkate alan bir çevre sağlayacak şekilde inşa ederler. Kuruluşlar yetkisi olmayan kişiler ve başka hayvanların tesislerine girişini ve kuruluşlarındaki hayvanların da kaçışını engelleyecek şekilde tasarlar, inşa eder ve yönetir.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Kuruluşlar, bina ve ekipmanda oluşabilecek her türlü hatayı önceden önleyici ve hata oluşması durumunda da acilen giderici aktif bir program oluşturur.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Barındırma odaları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Kuruluşlar, odalarla ilgili düzenli ve etkin bir temizlik programı oluşturur ve sürekli olarak hijyen standartlarını sağlar.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Duvar ve zemin gerek hayvanlar tarafından oluşturulabilecek ve gerekse de temizlik sırasında oluşabilecek ağır yıpranma ve aşınmaya dayanıklı bir malzemeyle kaplanır. Bu malzeme hayvan sağlığı için zararlı olmayacak ve hayvanların kendilerine zarar vermesine yol açmayacak yapıda olur. Kuruluşlar, ekipmana ve demirbaşlara, hayvanlar tarafından zarar verilmesini önleyecek ve aynı zamanda hayvanların yaralanmalarına engel olacak gerekli önlemleri alır.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Av ve avcı gibi uyumlu olmayan türler aynı odada hatta birbirinin görüş, koku veya ses alanı içinde, farklı çevre şartları gerektiren hayvanlar ise aynı odada barındırılmaz.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Genetiği değiştirilmiş hayvanlar aynı türde dahi olsalar diğer hayvanlar ile aynı odada, hatta birbirlerinin görüş veya koku alanı içinde barındırılamazlar.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Genel ve özel amaçlı prosedür odaları: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1) Kuruluşlar, basit tanısal testlerin ve ölüm sonrası (post </w:t>
                  </w:r>
                  <w:proofErr w:type="spellStart"/>
                  <w:r w:rsidRPr="00075F41">
                    <w:rPr>
                      <w:rFonts w:ascii="Times New Roman" w:eastAsia="Times New Roman" w:hAnsi="Times New Roman" w:cs="Times New Roman"/>
                      <w:sz w:val="18"/>
                      <w:szCs w:val="18"/>
                      <w:lang w:eastAsia="tr-TR"/>
                    </w:rPr>
                    <w:t>mortem</w:t>
                  </w:r>
                  <w:proofErr w:type="spellEnd"/>
                  <w:r w:rsidRPr="00075F41">
                    <w:rPr>
                      <w:rFonts w:ascii="Times New Roman" w:eastAsia="Times New Roman" w:hAnsi="Times New Roman" w:cs="Times New Roman"/>
                      <w:sz w:val="18"/>
                      <w:szCs w:val="18"/>
                      <w:lang w:eastAsia="tr-TR"/>
                    </w:rPr>
                    <w:t xml:space="preserve">) incelemelerin yapılacağı ve/veya başka bir yerde daha yoğun </w:t>
                  </w:r>
                  <w:proofErr w:type="spellStart"/>
                  <w:r w:rsidRPr="00075F41">
                    <w:rPr>
                      <w:rFonts w:ascii="Times New Roman" w:eastAsia="Times New Roman" w:hAnsi="Times New Roman" w:cs="Times New Roman"/>
                      <w:sz w:val="18"/>
                      <w:szCs w:val="18"/>
                      <w:lang w:eastAsia="tr-TR"/>
                    </w:rPr>
                    <w:t>laboratuvar</w:t>
                  </w:r>
                  <w:proofErr w:type="spellEnd"/>
                  <w:r w:rsidRPr="00075F41">
                    <w:rPr>
                      <w:rFonts w:ascii="Times New Roman" w:eastAsia="Times New Roman" w:hAnsi="Times New Roman" w:cs="Times New Roman"/>
                      <w:sz w:val="18"/>
                      <w:szCs w:val="18"/>
                      <w:lang w:eastAsia="tr-TR"/>
                    </w:rPr>
                    <w:t xml:space="preserve"> incelemesine tabi olacak örneklerin alınacağı basit girişim odası ve şiddet kategorisinde orta ve şiddetli olarak belirlenen kategoride prosedür uygulanmış hayvanlar olması halinde de operasyon sonrası bakım odalarına sahip olur. Prosedür ve gözlemlerin barındırma odalarında yapılmasının uygun olmadığı, cerrahi işlem veya diğer prosedürlerde kullanılan hayvanların sağlıklı hayvanları olumsuz etkilememesi için genel ve özel amaçlı prosedür odaları oluşturulmalıdır.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Kuruluşlara yeni gelen hayvanların sağlık durumları belirlenene ve potansiyel sağlık riski değerlendirilip asgariye indirilene kadar izole edilmelerini sağlayacak karantina odalarına sahip olur. Karantina süreleri fare, sıçan, kobay, Suriye ve Çin </w:t>
                  </w:r>
                  <w:proofErr w:type="spellStart"/>
                  <w:r w:rsidRPr="00075F41">
                    <w:rPr>
                      <w:rFonts w:ascii="Times New Roman" w:eastAsia="Times New Roman" w:hAnsi="Times New Roman" w:cs="Times New Roman"/>
                      <w:sz w:val="18"/>
                      <w:szCs w:val="18"/>
                      <w:lang w:eastAsia="tr-TR"/>
                    </w:rPr>
                    <w:t>hamsteri</w:t>
                  </w:r>
                  <w:proofErr w:type="spellEnd"/>
                  <w:r w:rsidRPr="00075F41">
                    <w:rPr>
                      <w:rFonts w:ascii="Times New Roman" w:eastAsia="Times New Roman" w:hAnsi="Times New Roman" w:cs="Times New Roman"/>
                      <w:sz w:val="18"/>
                      <w:szCs w:val="18"/>
                      <w:lang w:eastAsia="tr-TR"/>
                    </w:rPr>
                    <w:t xml:space="preserve">, </w:t>
                  </w:r>
                  <w:proofErr w:type="spellStart"/>
                  <w:r w:rsidRPr="00075F41">
                    <w:rPr>
                      <w:rFonts w:ascii="Times New Roman" w:eastAsia="Times New Roman" w:hAnsi="Times New Roman" w:cs="Times New Roman"/>
                      <w:sz w:val="18"/>
                      <w:szCs w:val="18"/>
                      <w:lang w:eastAsia="tr-TR"/>
                    </w:rPr>
                    <w:t>gerbil</w:t>
                  </w:r>
                  <w:proofErr w:type="spellEnd"/>
                  <w:r w:rsidRPr="00075F41">
                    <w:rPr>
                      <w:rFonts w:ascii="Times New Roman" w:eastAsia="Times New Roman" w:hAnsi="Times New Roman" w:cs="Times New Roman"/>
                      <w:sz w:val="18"/>
                      <w:szCs w:val="18"/>
                      <w:lang w:eastAsia="tr-TR"/>
                    </w:rPr>
                    <w:t xml:space="preserve">, tavşan ve kurbağa için yedi gün, balık türleri, kedi, köpek ve diğer türler için </w:t>
                  </w:r>
                  <w:proofErr w:type="spellStart"/>
                  <w:r w:rsidRPr="00075F41">
                    <w:rPr>
                      <w:rFonts w:ascii="Times New Roman" w:eastAsia="Times New Roman" w:hAnsi="Times New Roman" w:cs="Times New Roman"/>
                      <w:sz w:val="18"/>
                      <w:szCs w:val="18"/>
                      <w:lang w:eastAsia="tr-TR"/>
                    </w:rPr>
                    <w:t>yirmibir</w:t>
                  </w:r>
                  <w:proofErr w:type="spellEnd"/>
                  <w:r w:rsidRPr="00075F41">
                    <w:rPr>
                      <w:rFonts w:ascii="Times New Roman" w:eastAsia="Times New Roman" w:hAnsi="Times New Roman" w:cs="Times New Roman"/>
                      <w:sz w:val="18"/>
                      <w:szCs w:val="18"/>
                      <w:lang w:eastAsia="tr-TR"/>
                    </w:rPr>
                    <w:t xml:space="preserve"> gündür. Eğer hayvan üzerinde yapılacak çalışmanın amacı, belirtilen sürelerden daha kısa sürede hayvanın prosedürde kullanılmasını gerektiriyorsa bu durum il müdürlüğüne bildirilir. İl müdürlüğü bu hayvanların, türleri ve yetiştirilme şartlarını da dikkate alarak karantina süresini kısaltabilir veya tamamen kaldırabilir. Bu durumdaki hayvanları prosedürde kullanacak kişiler söz konusu hayvanlardan hastalık bulaşma riskine karşı sorumlu yönetici tarafından bilgilendirilir ve gerekli tedbirlerin alınması konusunda uyarılır.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3) Kuruluşa yeni gelen hayvanlar sorumlu yönetici tarafından gerekli kontrol ve muayeneleri yapıldıktan sonra araçlardan indirilerek karantina bölümlerine, kafeste barınan hayvanlar ise önce temiz kafeslere yerleştirilerek karantina odasına alınır. Hayvanların yem ve su ihtiyaçları öncelikle giderilir. Taşıma araçlarının uygun bir şekilde dezenfeksiyonu, gerekli olduğu durumlarda da sterilizasyonları yapılır. Hayvanlardan numune alınmasını gerektiren bir durum oluşması halinde, </w:t>
                  </w:r>
                  <w:proofErr w:type="spellStart"/>
                  <w:r w:rsidRPr="00075F41">
                    <w:rPr>
                      <w:rFonts w:ascii="Times New Roman" w:eastAsia="Times New Roman" w:hAnsi="Times New Roman" w:cs="Times New Roman"/>
                      <w:sz w:val="18"/>
                      <w:szCs w:val="18"/>
                      <w:lang w:eastAsia="tr-TR"/>
                    </w:rPr>
                    <w:t>laboratuvar</w:t>
                  </w:r>
                  <w:proofErr w:type="spellEnd"/>
                  <w:r w:rsidRPr="00075F41">
                    <w:rPr>
                      <w:rFonts w:ascii="Times New Roman" w:eastAsia="Times New Roman" w:hAnsi="Times New Roman" w:cs="Times New Roman"/>
                      <w:sz w:val="18"/>
                      <w:szCs w:val="18"/>
                      <w:lang w:eastAsia="tr-TR"/>
                    </w:rPr>
                    <w:t xml:space="preserve"> testleri için numuneler karantina odalarında alınır, analizlerinin yapılmasını takiben negatif sonuç alınan hayvanlar bakım odalarına yerleştirilir. İhbarı mecburi hastalık tespit edilen hayvanlar hakkında bu konudaki ulusal mevzuat çerçevesinde işlem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Hasta ve yaralı hayvanların ayrı olarak tutulacağı barındırma odaları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lastRenderedPageBreak/>
                    <w:t>ç) Hizmet odaları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1) Depolar, yem ve hayvan yataklarının kalitesinin korunmasını sağlayacak şekilde tasarlanır, kullanılır ve bakımı yapılır. Bu odalarda haşarat ve böceklerin girmesini ve barınmasını engelleyecek gerekli tedbirler alınır. </w:t>
                  </w:r>
                  <w:proofErr w:type="spellStart"/>
                  <w:r w:rsidRPr="00075F41">
                    <w:rPr>
                      <w:rFonts w:ascii="Times New Roman" w:eastAsia="Times New Roman" w:hAnsi="Times New Roman" w:cs="Times New Roman"/>
                      <w:sz w:val="18"/>
                      <w:szCs w:val="18"/>
                      <w:lang w:eastAsia="tr-TR"/>
                    </w:rPr>
                    <w:t>Kontamine</w:t>
                  </w:r>
                  <w:proofErr w:type="spellEnd"/>
                  <w:r w:rsidRPr="00075F41">
                    <w:rPr>
                      <w:rFonts w:ascii="Times New Roman" w:eastAsia="Times New Roman" w:hAnsi="Times New Roman" w:cs="Times New Roman"/>
                      <w:sz w:val="18"/>
                      <w:szCs w:val="18"/>
                      <w:lang w:eastAsia="tr-TR"/>
                    </w:rPr>
                    <w:t xml:space="preserve"> olabilecek veya hayvan ve personel için zararlı olabilecek diğer malzemeler ayrı yerde depolanır.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Temizlik ve yıkama alanları, kullanılan ekipmanın arındırılması ve temizlenmesi için gereken donanımı barındıracak ve yeterli genişlikte olur. Temizlik prosesi, yeni temizlenmiş ekipmanın </w:t>
                  </w:r>
                  <w:proofErr w:type="spellStart"/>
                  <w:r w:rsidRPr="00075F41">
                    <w:rPr>
                      <w:rFonts w:ascii="Times New Roman" w:eastAsia="Times New Roman" w:hAnsi="Times New Roman" w:cs="Times New Roman"/>
                      <w:sz w:val="18"/>
                      <w:szCs w:val="18"/>
                      <w:lang w:eastAsia="tr-TR"/>
                    </w:rPr>
                    <w:t>kontaminasyonunu</w:t>
                  </w:r>
                  <w:proofErr w:type="spellEnd"/>
                  <w:r w:rsidRPr="00075F41">
                    <w:rPr>
                      <w:rFonts w:ascii="Times New Roman" w:eastAsia="Times New Roman" w:hAnsi="Times New Roman" w:cs="Times New Roman"/>
                      <w:sz w:val="18"/>
                      <w:szCs w:val="18"/>
                      <w:lang w:eastAsia="tr-TR"/>
                    </w:rPr>
                    <w:t xml:space="preserve"> engellemek için temiz ve kirli ekipmanın akışını ayıracak şekilde düzenlenir.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Kuruluşlar, karkasların ve hayvansal atıkların hijyenik depolanması ve güvenli bir şekilde elden çıkarılması için gerekli tedbirleri alır. Tıbbi atıklar, evsel nitelikli atıklardan ayrı olarak sınıflandırılır, toplanır ve taşınır. Genetiği değiştirilmiş hayvanların ölüleri, hayvanların atıkları ve artıkları yakıldıktan, çevre ve halk sağlığını koruyacak gerekli önlemler alındıktan sonra kuruluştan uzaklaştırılır. Kuruluşlarda oluşan tıbbi atıkların, 22/7/2005 tarihli ve 25883 sayılı Resmî Gazete’de yayımlanan Tıbbi Atıkların Kontrolü Yönetmeliğine göre izale, bertaraf ve tahliyesi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Aseptik koşullarda ameliyat prosedürlerinin uygulanması gereken durumlarda bir ya da birden fazla uygun teçhizata sahip oda ve ameliyat sonrası iyileşmeyi sağlamak için odalar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Uygun çevre ve kontrolünün sağlanması için zorunlu şartlar aşağıda belirtilmiştir.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Havalandırma ve sıcaklık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Barındırma odalarının izolasyonu, ısıtılması ve havalandırılması hava akımının, toz düzeyinin ve gaz konsantrasyonunun barındırılan hayvanlar için zararlı olmayacak sınırlar dâhilinde tutulması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Barındırma odalarındaki sıcaklık ve bağıl nem barındırılan türlere ve yaş gruplarına göre Ek-2’ de belirtilen değerlere uygun olarak sağlanır. Sıcaklık ve nem her gün ölçülür ve bu iş için hazırlanmış kayıt çizelgesine işlenir.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Hayvanlar kendileri için tehlike yaratacak iklim şartları altında açık alanda bulunmaya zorlanamaz.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Aydınlatma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Doğal ışığın uygun ışık/karanlık döngüsünü sağlamadığı durumlarda, hayvanların biyolojik ihtiyaçlarını karşılamak ve tatmin edici bir çalışma ortamı sağlamak için kontrollü aydınlatma yapılır. Kuruluş bu amaca uygun donanımı sağlar.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Aydınlatma, hayvan yetiştirme prosedürlerinin yerine getirilmesi ve incelenmesi için gereken ihtiyaçları karşılayacak düzeyde olur.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Türlere uygun, düzenli ışık aralıkları ve ışık şiddeti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Albino hayvanlar bulundurulduğunda, aydınlatma, ışığa olan duyarlılık dikkate alınarak ayarlanır.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Gürültü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Ultrason da dâhil gürültü düzeyi, hayvan refahını olumsuz yönde etkilemeyecek şekilde düzenlenir.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Kuruluşlarda, insanların işitebilecekleri düzeyde, aynı zamanda hayvanlarında hassas olduğu ses aralığı dışında uyarı veren alarm sistemi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Barındırma odaları, gereken durumlarda, gürültü yalıtımı ve ses emici özelliği olan malzemelerle donatılır.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4) Hayvanların bulunduğu odaların içinde ya da yakınında telefon, radyo ve televizyon gibi elektronik aletler </w:t>
                  </w:r>
                  <w:r w:rsidRPr="00075F41">
                    <w:rPr>
                      <w:rFonts w:ascii="Times New Roman" w:eastAsia="Times New Roman" w:hAnsi="Times New Roman" w:cs="Times New Roman"/>
                      <w:sz w:val="18"/>
                      <w:szCs w:val="18"/>
                      <w:lang w:eastAsia="tr-TR"/>
                    </w:rPr>
                    <w:lastRenderedPageBreak/>
                    <w:t>bulundurulmaz.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Personel alanları ve gürültüye sebep olan aktivitelerin gerçekleştirildiği odalar,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hayvanların bulunduğu yerlere uzak olur ya da bu bölümlerde mutlaka ses yalıtımları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6) Gürültü açısından köpek, domuz, keçi ve insan dışı primatlar gibi hayvanlar, bunlara göre daha sessiz olan kemirgenlerle aynı binalarda barındırılmaz ya da kemirgenlerin olduğu bölümlerde yeterli düzeyde ses yalıtımı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7) Hayvanların bakımlarını yapan personel, bakım, beslenme, temizlik ve dezenfeksiyon işlemleri sırasında gürültüyü en aza indirgeyerek çalışır.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Alarm sistemleri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Çevrenin kontrolü ve korunması için elektrik ve mekanik donanıma sahip kuruluşlar önemli hizmetler ve acil aydınlatma sistemlerini devreye sokmak ve alarm sistemlerinin işletim dışı kalmasını önlemek için hazırda bekleyen yedek bir sistem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Isıtma ve havalandırma sistemleri izleme cihazları ve alarmlarla donatılır.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Acil eylem prosedürleri ve talimatlar açık ve görünür bir yerde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Hayvanların bakımı için gerekli şartlar aşağıda belirtilmiştir.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Sağlık şartı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Kuruluşların, hayvan refahını koruyacak ve bilimsel gereklilikleri karşılayacak, hayvanların sağlıklı olmasını sağlayacak belirlenmiş bir stratejisi bulunur. Bu strateji sağlığın düzenli olarak gözlenmesini, mikrobiyolojik gözetim programını ve sağlık bozukluklarıyla mücadele planlarını içerir ve yeni hayvanların alınması için sağlık parametrelerini ve prosedürlerini tanımlar.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Hayvanlar en az günde bir kez sorumlu yönetici veya onun görevlendirdiği bir veteriner hekim tarafından kontrol edilir. Kontrollerde tüm hasta veya yaralı hayvanlar belirlenir ve gerekli tedbirler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Yaban hayatından alınan hayvanlar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1) Hayvanlar muayene veya tedavi için taşınması gerekiyorsa, ilgili türlere uyarlanmış taşıma </w:t>
                  </w:r>
                  <w:proofErr w:type="spellStart"/>
                  <w:r w:rsidRPr="00075F41">
                    <w:rPr>
                      <w:rFonts w:ascii="Times New Roman" w:eastAsia="Times New Roman" w:hAnsi="Times New Roman" w:cs="Times New Roman"/>
                      <w:sz w:val="18"/>
                      <w:szCs w:val="18"/>
                      <w:lang w:eastAsia="tr-TR"/>
                    </w:rPr>
                    <w:t>konteynerleri</w:t>
                  </w:r>
                  <w:proofErr w:type="spellEnd"/>
                  <w:r w:rsidRPr="00075F41">
                    <w:rPr>
                      <w:rFonts w:ascii="Times New Roman" w:eastAsia="Times New Roman" w:hAnsi="Times New Roman" w:cs="Times New Roman"/>
                      <w:sz w:val="18"/>
                      <w:szCs w:val="18"/>
                      <w:lang w:eastAsia="tr-TR"/>
                    </w:rPr>
                    <w:t xml:space="preserve"> ve araçları yakalama yerlerinde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Doğadan alınan hayvanların iklime alıştırılması, karantinaya alınması, barındırılması, yetiştirilmesi ve bakımı için özel dikkat gösterilir ve uygun önlemler alınır. Prosedürlerin sonunda serbest bırakılmaları için hazırlık yapılır. Serbest bırakma, söz konusu hayvanların yaban hayatında; halk sağlığına, hayvan sağlığına veya çevreye zarar oluşturmayacaklarının kesinliği şartıyla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Barındırma ve zenginleştirme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1) Doğal olarak yalnız yaşayan hayvanlar dışındakiler birbirine uyumlu bireylerden oluşan gruplar halinde barındırılır. 6 </w:t>
                  </w:r>
                  <w:proofErr w:type="spellStart"/>
                  <w:r w:rsidRPr="00075F41">
                    <w:rPr>
                      <w:rFonts w:ascii="Times New Roman" w:eastAsia="Times New Roman" w:hAnsi="Times New Roman" w:cs="Times New Roman"/>
                      <w:sz w:val="18"/>
                      <w:szCs w:val="18"/>
                      <w:lang w:eastAsia="tr-TR"/>
                    </w:rPr>
                    <w:t>ncı</w:t>
                  </w:r>
                  <w:proofErr w:type="spellEnd"/>
                  <w:r w:rsidRPr="00075F41">
                    <w:rPr>
                      <w:rFonts w:ascii="Times New Roman" w:eastAsia="Times New Roman" w:hAnsi="Times New Roman" w:cs="Times New Roman"/>
                      <w:sz w:val="18"/>
                      <w:szCs w:val="18"/>
                      <w:lang w:eastAsia="tr-TR"/>
                    </w:rPr>
                    <w:t xml:space="preserve"> maddenin üçüncü fıkrasına uygun olarak tek başına barınmaya izin verilen hâller dışında, gerekli süre minimum düzeyde tutulur. Aynı zamanda görsel, işitsel, koklama ve dokunma yoluyla hayvanların birbirleriyle temas etmesi sağlanır. Hayvanların önceden oluşturulmuş gruplara veya ayrıldığı gruba tekrar katılmalarının, uyumsuzluk problemlerine ve sosyal ilişki bozukluklarına neden olmaması için durumları dikkatle izlenir.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Tüm hayvanlara, davranışsal özelliklerini rahatlıkla yapabilecekleri yeterli büyüklükte yer ayrılır. Hayvanların, stres kaynaklı davranışlarının azaltılması amacıyla çevrelerini seçme ve kontrol etmelerini sağlayacak şartlar oluşturulur. Kuruluşların, hayvanların yapabilecekleri faaliyetler dizisini genişletmek ve başa çıkma </w:t>
                  </w:r>
                  <w:r w:rsidRPr="00075F41">
                    <w:rPr>
                      <w:rFonts w:ascii="Times New Roman" w:eastAsia="Times New Roman" w:hAnsi="Times New Roman" w:cs="Times New Roman"/>
                      <w:sz w:val="18"/>
                      <w:szCs w:val="18"/>
                      <w:lang w:eastAsia="tr-TR"/>
                    </w:rPr>
                    <w:lastRenderedPageBreak/>
                    <w:t>faaliyetlerini artırmak için türe uygun fiziksel egzersiz, yiyecek arama, el becerisine dayalı ve bilişsel faaliyetleri içeren uygun zenginleştirme teknikleri bulundurulur. Hayvan bölmelerinin çevresel zenginleştirilmesi türe ve ilgili hayvanın bireysel ihtiyaçlarına uygun hale getirilir. Zenginleştirme stratejileri düzenli olarak gözden geçirilir ve güncelleştirilir.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Hayvan bölmeleri hayvan sağlığı için zararlı malzemelerden yapılamaz. Tasarımları ve inşaları hayvanların yaralanmasına yol açmayacak şekilde olur. Kullanıldıktan sonra atılabilen cinsten olmadıkça, temizlikte arındırma tekniklerine dayanıklı malzemelerden yapılır. Hayvan bölmelerinin tabanları, türlere ve hayvanların yaşına uygun olarak ve dışkının çıkarılmasını kolaylaştıracak şekilde tasarlanır. Tabanlar hayvanın sağlık ve refahına uygun olur. Hayvanın sağlık ve refahının korunması için uygun malzemeden altlık kullanılır.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Beslenme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Diyetin biçimi, içeriği ve sunumu hayvanların beslenme ve davranış ihtiyaçlarını karşılayacak nitelikte olur.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Hayvanların diyeti yenilebilir nitelikte olur ve </w:t>
                  </w:r>
                  <w:proofErr w:type="spellStart"/>
                  <w:r w:rsidRPr="00075F41">
                    <w:rPr>
                      <w:rFonts w:ascii="Times New Roman" w:eastAsia="Times New Roman" w:hAnsi="Times New Roman" w:cs="Times New Roman"/>
                      <w:sz w:val="18"/>
                      <w:szCs w:val="18"/>
                      <w:lang w:eastAsia="tr-TR"/>
                    </w:rPr>
                    <w:t>kontamine</w:t>
                  </w:r>
                  <w:proofErr w:type="spellEnd"/>
                  <w:r w:rsidRPr="00075F41">
                    <w:rPr>
                      <w:rFonts w:ascii="Times New Roman" w:eastAsia="Times New Roman" w:hAnsi="Times New Roman" w:cs="Times New Roman"/>
                      <w:sz w:val="18"/>
                      <w:szCs w:val="18"/>
                      <w:lang w:eastAsia="tr-TR"/>
                    </w:rPr>
                    <w:t xml:space="preserve"> olmuş diyet beslenmede kullanılamaz. Hammaddelerin seçimi, gıdanın üretimi, hazırlığı ve sunumunda kuruluşlar; kimyasal, fiziksel ve mikrobiyolojik kirlenmeyi önlemek için gerekli önlemler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3) Ambalaj, nakliye ve depolama </w:t>
                  </w:r>
                  <w:proofErr w:type="spellStart"/>
                  <w:r w:rsidRPr="00075F41">
                    <w:rPr>
                      <w:rFonts w:ascii="Times New Roman" w:eastAsia="Times New Roman" w:hAnsi="Times New Roman" w:cs="Times New Roman"/>
                      <w:sz w:val="18"/>
                      <w:szCs w:val="18"/>
                      <w:lang w:eastAsia="tr-TR"/>
                    </w:rPr>
                    <w:t>kontaminasyonu</w:t>
                  </w:r>
                  <w:proofErr w:type="spellEnd"/>
                  <w:r w:rsidRPr="00075F41">
                    <w:rPr>
                      <w:rFonts w:ascii="Times New Roman" w:eastAsia="Times New Roman" w:hAnsi="Times New Roman" w:cs="Times New Roman"/>
                      <w:sz w:val="18"/>
                      <w:szCs w:val="18"/>
                      <w:lang w:eastAsia="tr-TR"/>
                    </w:rPr>
                    <w:t>, bozunmayı ve tahribi önleyecek şekilde olur. Besleme için kullanılan tüm besleme hazneleri, yemlikler ve diğer kaplar düzenli olarak temizlenir ve gerekiyorsa sterilize edilir.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Rekabeti sınırlandıracak şekilde yeterli beslenme yeri sağlanarak her hayvanın yiyeceğe erişebilmesi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Sulama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1) Tüm hayvanlar için temiz ve </w:t>
                  </w:r>
                  <w:proofErr w:type="spellStart"/>
                  <w:r w:rsidRPr="00075F41">
                    <w:rPr>
                      <w:rFonts w:ascii="Times New Roman" w:eastAsia="Times New Roman" w:hAnsi="Times New Roman" w:cs="Times New Roman"/>
                      <w:sz w:val="18"/>
                      <w:szCs w:val="18"/>
                      <w:lang w:eastAsia="tr-TR"/>
                    </w:rPr>
                    <w:t>kontamine</w:t>
                  </w:r>
                  <w:proofErr w:type="spellEnd"/>
                  <w:r w:rsidRPr="00075F41">
                    <w:rPr>
                      <w:rFonts w:ascii="Times New Roman" w:eastAsia="Times New Roman" w:hAnsi="Times New Roman" w:cs="Times New Roman"/>
                      <w:sz w:val="18"/>
                      <w:szCs w:val="18"/>
                      <w:lang w:eastAsia="tr-TR"/>
                    </w:rPr>
                    <w:t xml:space="preserve"> olmamış içme suyu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Otomatik sulama sistemi kullanılıyorsa, sistem düzenli olarak kontrol edilir, bakımı yaptırılır ve kazaları önlemek için bol suyla temizlenir. Sert tabanlı ve deliksiz tabanlı kafesler kullanılıyorsa, su basması riskini asgariye indirecek tedbirler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Akvaryum ve tanklardaki su miktarını bireysel balık, amfibi ve sürüngen türlerinin ihtiyaç ve tolerans sınırlarına uyumlaştıracak şekilde tedbirler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İstirahat ve uyuma alanları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Türlere uyarlanmış altlık malzemeleri veya uyuma yapıları, gebe ve doğum yapmış hayvanlar için ise yuva malzemeleri ve yapıları sürekli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Hayvanların bulunduğu bölümlerde, türlere uygun olacak şekilde, tüm hayvanlar için sağlam, rahat istirahat alanları sağlanır. Tüm uyku alanları temiz ve kuru olması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f)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Eğitim bakımından;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Kuruluşlar, hayvanlar için prosedürler ve projenin süresi de dikkate alınarak uygun alıştırma ve eğitim programları oluşturur.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Bu Yönetmelikle bakım, barınma, nakil, ısı, nem ve diğer gereklilikleri belirlenmeyen hayvan türleri için gerekli standartlar Bakanlıkça belirlenir.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 refahı birimi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8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Her üretici, tedarikçi, kullanıcı ve araştırmaya yetkili kuruluşta bir hayvan refahı birimi </w:t>
                  </w:r>
                  <w:r w:rsidRPr="00075F41">
                    <w:rPr>
                      <w:rFonts w:ascii="Times New Roman" w:eastAsia="Times New Roman" w:hAnsi="Times New Roman" w:cs="Times New Roman"/>
                      <w:sz w:val="18"/>
                      <w:szCs w:val="18"/>
                      <w:lang w:eastAsia="tr-TR"/>
                    </w:rPr>
                    <w:lastRenderedPageBreak/>
                    <w:t>kurması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Üretici, tedarikçi, kullanıcı ve araştırmaya yetkili kuruluşlarda hayvan refahı birimi,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oluşur. Hayvan refahı birimi sorumlu yönetici veya veteriner hekimden bilgi temin edebilir.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Birden fazla alanda faaliyet gösteren kuruluşlarda yalnız bir hayvan refah birimi kurulması yeterlidir. Bu birim kuruluşun izinli tüm faaliyet alanlarıyla ilgili konularda görev yapar.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Küçük üretici, tedarikçi, kullanıcı ve araştırmaya yetkili kuruluşlarda hayvan refah birimi; sorumlu yönetici ve hayvan bakımından sorumlu bir personel ile en az iki kişiden, küçük kullanıcı kuruluşlarda ise bunlara ilaveten bir yerel etik kurul üyesi olmak üzere en az üç kişiden oluşur.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Kuruluşların küçük, orta ya da büyük olarak sınıflandırılmalarına ilişkin usul ve esaslar Bakanlıkça belirlenir.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 refahı biriminin görevleri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9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Hayvan refahı birimi aşağıdaki görevleri yerine getirmekle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Birimde çalışan personele, hayvanların elde edilmeleri, bakım, barınma ve kullanımları konularında, hayvanların refahıyla ilgili bilgi vermek,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İkame, azaltma ve iyileştirme ilkesinin uygulanması ve bu ilkeyle ilgili teknik ve bilimsel gelişmeler hakkında personele bilgi vermek,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Kuruluşta barındırılan veya kullanılan hayvanların refahıyla ilgili olarak izleme, raporlama ve takip konularında iş akış şemaları oluşturmak ve bunları gözden geçirmek,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Prosedürde kullanılan hayvanlar üzerindeki etkilerini dikkate alarak projelerin gelişimini ve neticelerini takip etmek ve ikame, azaltma ve iyileştirmeye katkıda bulunabilecek unsurları belirlemek ve tavsiyelerde bulunmak,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Aile yanına verilecek hayvanların sosyalleştirilmesi de dâhil aile yanına verme programları hakkında bilgi vermek.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Gerektiğinde Bakanlık hayvan refah birimine ek görevler verebilir.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Hayvan refahı birimi tarafından verilen herhangi bir tavsiyenin ve o tavsiyeyle ilgili olarak alınan kararların kayıtları en az üç yıl saklanması ve talep edilmesi halinde, denetimle yetkili Bakanlık temsilcilerine bu kayıtların gösterilmesi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İnsan-dışı primatlar için üretme stratejisi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10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İnsan-dışı primat üreticilerinin, üretimde tutsaklık altında üretilmiş insan-dışı primatların soyundan gelen hayvanların oranını artırmak için elverişli bir strateji belirlemeleri şarttır.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ÜÇÜNCÜ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Üretici, Tedarikçi, Kullanıcı ve Araştırmaya Yetkili Kuruluşlarla İlgili</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Yetkilendirme ve Diğer Gerekler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Kuruluş izni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lastRenderedPageBreak/>
                    <w:t>MADDE 11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Deneysel veya diğer bilimsel amaçlar için kullanılan veya kullanılması planlanan tüm hayvanların üretimi, tedariki ve kullanımıyla uğraşan tüm gerçek ve tüzel kişiler yer onaylarını yaptırmaları zorunludur. Bu amaçla, içinde aşağıdaki belgelerden oluşan iki adet dosya ve bir dilekçe ile birlikte mülki idari amirliğine müracaat edilir.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Ek-3’ e uygun olarak kuruluşun sahibi veya idaresinden yetkili kişi tarafından doldurulmuş beyanname,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Kuruluşun yerini belirleyen, yerleşim yeri ve çevresine ait bilgileri içeren vaziyet planı veya hali hazır durumunu gösteren plan,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Kuruluşun tüm bölümlerini içeren detaylı ve teknik kurallarına göre hazırlanmış, ölçeği belli, bu konuda yetkili mühendis ya da mimar tarafından imzalanmış kat planı.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İl müdürlüğüne ulaşan belgeler bu konuda sorumlu birim tarafından incelendikten sonra bilgi ve belgeleri uygun görülen kuruluşa ait planlar ve beyanname il müdürlüğünce ilgili enstitü müdürlüğüne gönderilerek uygunlukları hakkında yazılı görüş sorulur.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Belgeler enstitünün ilgili bölümünde görevli iki uzman veteriner hekim tarafından hayvan refahı ve sağlığı açısından incelenir ve planlamanın uygunluğu hakkında olumlu ya da olumsuz rapor düzenlenerek il müdürlüğüne gönderilir.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(4) Görüşün uygun olması durumunda söz konusu kuruluşun bulunduğu yer; komisyon marifetiyle bu Yönetmelik çerçevesinde hayvan refahı, hayvan sağlığı ve halk sağlığı açısından mahallinde incelenerek Ek-4’ </w:t>
                  </w:r>
                  <w:proofErr w:type="spellStart"/>
                  <w:r w:rsidRPr="00075F41">
                    <w:rPr>
                      <w:rFonts w:ascii="Times New Roman" w:eastAsia="Times New Roman" w:hAnsi="Times New Roman" w:cs="Times New Roman"/>
                      <w:sz w:val="18"/>
                      <w:szCs w:val="18"/>
                      <w:lang w:eastAsia="tr-TR"/>
                    </w:rPr>
                    <w:t>te</w:t>
                  </w:r>
                  <w:proofErr w:type="spellEnd"/>
                  <w:r w:rsidRPr="00075F41">
                    <w:rPr>
                      <w:rFonts w:ascii="Times New Roman" w:eastAsia="Times New Roman" w:hAnsi="Times New Roman" w:cs="Times New Roman"/>
                      <w:sz w:val="18"/>
                      <w:szCs w:val="18"/>
                      <w:lang w:eastAsia="tr-TR"/>
                    </w:rPr>
                    <w:t xml:space="preserve"> bulunan yer seçim raporu düzenlenir.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Bilgi ve belgeleri uygun görülen kuruluşlara valilikçe bir yıl süreyle kuruluş izni verilir. Bu süre bitmeden süre uzatımı talebiyle ilgili mülki idari amirliğine başvuruda bulunanlara, valiliğin de uygun görmesi durumunda bir yıl ek süre verilir. Kuruluş izni veya kuruluş izni süre uzatımı verilen yerlere ait; kuruluş sahibinin adı, ticari adı, adresi, telefon ve faks bilgileri, izin/süre uzatım tarih ve sayısı, faaliyet alanları ve Bakanlıkça istenilen diğer bilgiler il müdürlüğünce yazılı olarak izin verilmesini takiben Genel Müdürlüğe bildirilir.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Çalışma izni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12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Kuruluş izni alarak onaylı planlarına göre kuruluşlarını yapmış olan gerçek ve tüzel kişiler, çalışma izni almak için ekinde aşağıdaki belgelerden birer nüsha yer alan iki adet dosya ve bir dilekçe ile mülki idari amirliğine müracaat ederler.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a) Kuruluş sorumlu yöneticisi olan veteriner hekim ile </w:t>
                  </w:r>
                  <w:proofErr w:type="spellStart"/>
                  <w:r w:rsidRPr="00075F41">
                    <w:rPr>
                      <w:rFonts w:ascii="Times New Roman" w:eastAsia="Times New Roman" w:hAnsi="Times New Roman" w:cs="Times New Roman"/>
                      <w:sz w:val="18"/>
                      <w:szCs w:val="18"/>
                      <w:lang w:eastAsia="tr-TR"/>
                    </w:rPr>
                    <w:t>laboratuvarda</w:t>
                  </w:r>
                  <w:proofErr w:type="spellEnd"/>
                  <w:r w:rsidRPr="00075F41">
                    <w:rPr>
                      <w:rFonts w:ascii="Times New Roman" w:eastAsia="Times New Roman" w:hAnsi="Times New Roman" w:cs="Times New Roman"/>
                      <w:sz w:val="18"/>
                      <w:szCs w:val="18"/>
                      <w:lang w:eastAsia="tr-TR"/>
                    </w:rPr>
                    <w:t xml:space="preserve"> çalışacak olan diğer veteriner hekimlerin bulundukları meslek odalarından almış oldukları belgeye istinaden noterden yapılan sözleşmeler, kamu kurum ve kuruluşlarında çalışacak devlet memuru ve işçi statüsündeki personel için ise görevlendirme yazısı ve bu personelin diploma suretleri,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Hayvan sağlığı ve hayvan refahı amacıyla kuruluşta kullanılacak aletlerin teknik özellik ve kapasiteleri ile kullanılacak olan kimyasal ve biyolojik madde gibi materyallerin kuruluş yetkilisince onaylı listeleri,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Kuruluşta çalışacak uzmanların uzmanlık alanlarını gösterir belge ve sayıyı gösterir kuruluşça onaylı liste,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Yangın ve patlamalar için gerekli önlemlerin alındığına dair itfaiye müdürlüğünden alınan belge,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Açılması istenen işyeri bir şirket ise şirketin kuruluşunu gösteren Ticaret Sicil Gazetesi,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Kuruluş izninin aslı gibidir onaylı bir sureti,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f) Hayvanların genleri veya genetiği değiştirilmiş hayvanlar üzerinde araştırma çalışması yapan kuruluşlar için </w:t>
                  </w:r>
                  <w:r w:rsidRPr="00075F41">
                    <w:rPr>
                      <w:rFonts w:ascii="Times New Roman" w:eastAsia="Times New Roman" w:hAnsi="Times New Roman" w:cs="Times New Roman"/>
                      <w:sz w:val="18"/>
                      <w:szCs w:val="18"/>
                      <w:lang w:eastAsia="tr-TR"/>
                    </w:rPr>
                    <w:lastRenderedPageBreak/>
                    <w:t>araştırmaya yetkili kuruluş olduğuna dair belge.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 (2) İl Müdürlüğüne ulaşan bu belgelerin tetkiki sonucunda bilgi ve belgeleri uygun görülen kuruluşlar; komisyon marifetiyle mevzuata uygunluğu açısından mahallinde incelenerek Ek-5’ </w:t>
                  </w:r>
                  <w:proofErr w:type="spellStart"/>
                  <w:r w:rsidRPr="00075F41">
                    <w:rPr>
                      <w:rFonts w:ascii="Times New Roman" w:eastAsia="Times New Roman" w:hAnsi="Times New Roman" w:cs="Times New Roman"/>
                      <w:sz w:val="18"/>
                      <w:szCs w:val="18"/>
                      <w:lang w:eastAsia="tr-TR"/>
                    </w:rPr>
                    <w:t>te</w:t>
                  </w:r>
                  <w:proofErr w:type="spellEnd"/>
                  <w:r w:rsidRPr="00075F41">
                    <w:rPr>
                      <w:rFonts w:ascii="Times New Roman" w:eastAsia="Times New Roman" w:hAnsi="Times New Roman" w:cs="Times New Roman"/>
                      <w:sz w:val="18"/>
                      <w:szCs w:val="18"/>
                      <w:lang w:eastAsia="tr-TR"/>
                    </w:rPr>
                    <w:t xml:space="preserve"> bulunan açılma raporu düzenlenir.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Mahallinde incelemesi de uygun bulunan kuruluşa ait birinci ve ikinci fıkralardaki belgelerin asıllarından birer nüshası il müdürlüğünce Genel Müdürlüğe gönderilir. Bilgi ve belgeleri incelenen kuruluşlar gerek görüldüğünde Genel Müdürlükçe de mahallinde incelenebilir. Genel Müdürlükçe bilgi ve belgeleri uygun görülen kuruluşlara çalışma izni verilir. Çalışma izni, ilgili valiliğe yazı ile bildirilir.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Çalışma izni, gerçek ve tüzel kişiler adına kuruluşun bulunduğu adrese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Beyannamelerinde hangi tür hayvanların üretileceği, kullanılacağı ve tedarik edileceği belirtilerek çalışma izni almış kuruluşlar, farklı tür hayvanlarla ilgili faaliyette bulunabilmeleri için faaliyet değişikliğiyle ilgili işlem yaptırmaları zorunludur. Çalışma izinli kullanıcı kuruluşlarda; kuruluşa gelir gelmez genel anesteziye alınarak yine genel anestezi altında prosedür uygulanacak ve prosedür sonrası yaşamasına izin verilmeyecek ve bu prosedürle ilgili yerel etik kurul izninde durumun açık olarak belirtildiği omurgalı tür için çalışma izin belgesinde o tür için izin verilmiş olma şartı aranmaz.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(6) Çalışma izinleri veriliş tarihinden itibaren on yıl süreyle geçerlidir.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(7) Bir üretici, tedarikçi, kullanıcı ve araştırmaya yetkili kuruluşunun yapısında veya fonksiyonunda hayvan refahını olumsuz yönde etkileyecek önemli bir değişiklik meydana gelmesi durumunda, Bakanlık süreye bakılmaksızın çalışma izninin yenilenmesi isteyebilir.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DÖRDÜNCÜ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Prosedürlerin Amacı ve Bazı Türlerin Prosedürlerde Kullanılma Şartları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Prosedürlerin amacı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13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Prosedürler, sadece aşağıdaki izin verilen amaçlar doğrultusunda gerçekleştirilir.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Temel araştırmalarda,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b) </w:t>
                  </w:r>
                  <w:proofErr w:type="spellStart"/>
                  <w:r w:rsidRPr="00075F41">
                    <w:rPr>
                      <w:rFonts w:ascii="Times New Roman" w:eastAsia="Times New Roman" w:hAnsi="Times New Roman" w:cs="Times New Roman"/>
                      <w:sz w:val="18"/>
                      <w:szCs w:val="18"/>
                      <w:lang w:eastAsia="tr-TR"/>
                    </w:rPr>
                    <w:t>Translasyonel</w:t>
                  </w:r>
                  <w:proofErr w:type="spellEnd"/>
                  <w:r w:rsidRPr="00075F41">
                    <w:rPr>
                      <w:rFonts w:ascii="Times New Roman" w:eastAsia="Times New Roman" w:hAnsi="Times New Roman" w:cs="Times New Roman"/>
                      <w:sz w:val="18"/>
                      <w:szCs w:val="18"/>
                      <w:lang w:eastAsia="tr-TR"/>
                    </w:rPr>
                    <w:t xml:space="preserve"> veya uygulamalı araştırmalardan insan, hayvan veya bitkilerdeki hastalık, rahatsızlık ve diğer anormalliklerden veya bunların etkilerinden kaçınma, önleme, tanı veya tedavilerinde,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c) </w:t>
                  </w:r>
                  <w:proofErr w:type="spellStart"/>
                  <w:r w:rsidRPr="00075F41">
                    <w:rPr>
                      <w:rFonts w:ascii="Times New Roman" w:eastAsia="Times New Roman" w:hAnsi="Times New Roman" w:cs="Times New Roman"/>
                      <w:sz w:val="18"/>
                      <w:szCs w:val="18"/>
                      <w:lang w:eastAsia="tr-TR"/>
                    </w:rPr>
                    <w:t>Translasyonel</w:t>
                  </w:r>
                  <w:proofErr w:type="spellEnd"/>
                  <w:r w:rsidRPr="00075F41">
                    <w:rPr>
                      <w:rFonts w:ascii="Times New Roman" w:eastAsia="Times New Roman" w:hAnsi="Times New Roman" w:cs="Times New Roman"/>
                      <w:sz w:val="18"/>
                      <w:szCs w:val="18"/>
                      <w:lang w:eastAsia="tr-TR"/>
                    </w:rPr>
                    <w:t xml:space="preserve"> veya uygulamalı araştırmalardan insan, hayvan veya bitkilerdeki fizyolojik şartların değerlendirilmesi, belirlenmesi, düzeltilmesi veya modifikasyonunda,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ç) </w:t>
                  </w:r>
                  <w:proofErr w:type="spellStart"/>
                  <w:r w:rsidRPr="00075F41">
                    <w:rPr>
                      <w:rFonts w:ascii="Times New Roman" w:eastAsia="Times New Roman" w:hAnsi="Times New Roman" w:cs="Times New Roman"/>
                      <w:sz w:val="18"/>
                      <w:szCs w:val="18"/>
                      <w:lang w:eastAsia="tr-TR"/>
                    </w:rPr>
                    <w:t>Translasyonel</w:t>
                  </w:r>
                  <w:proofErr w:type="spellEnd"/>
                  <w:r w:rsidRPr="00075F41">
                    <w:rPr>
                      <w:rFonts w:ascii="Times New Roman" w:eastAsia="Times New Roman" w:hAnsi="Times New Roman" w:cs="Times New Roman"/>
                      <w:sz w:val="18"/>
                      <w:szCs w:val="18"/>
                      <w:lang w:eastAsia="tr-TR"/>
                    </w:rPr>
                    <w:t xml:space="preserve"> veya uygulamalı araştırmalardan hayvanların refahı ve tarımsal amaçlarla yetiştirilen hayvanların üretim şartlarının iyileştirilmesinde,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İlaç, aşı, gıda, yem ile diğer maddeler ya da bunların ürünlerinin kalitesinin, etkinliğinin ve güvenirliğinin geliştirilmesi, imalatı veya test edilmesi için (b) , (c) ve (ç) bentlerindeki amaçlardan herhangi birinde, </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İnsan ya da hayvanların sağlık veya refahı için doğal çevrenin korunmasında,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f) Türlerin korunmasını amaçlayan araştırmalarda,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g) Mesleki becerilerin elde edilmesi, sürdürülmesi veya geliştirilmesi için yükseköğretim veya eğitimde,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lastRenderedPageBreak/>
                    <w:t>ğ) Adli tıp araştırmalarında.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Prosedürlerde kullanılmak üzere üretilen hayvanlar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14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Ek-6’ da yer alan türlere ait hayvanlar, prosedürlerde kullanılmak üzere bu Yönetmelik çerçevesinde izin verilen kuruluşlarda üretildiği durumlarda, yalnızca prosedürlerde kullanılabilir. Ek-7’ de belirtilen tarihlerden itibaren ve bu ekte yer alan insan-dışı primatlar, yalnız tutsaklık altında yetiştirilen </w:t>
                  </w:r>
                  <w:proofErr w:type="spellStart"/>
                  <w:r w:rsidRPr="00075F41">
                    <w:rPr>
                      <w:rFonts w:ascii="Times New Roman" w:eastAsia="Times New Roman" w:hAnsi="Times New Roman" w:cs="Times New Roman"/>
                      <w:sz w:val="18"/>
                      <w:szCs w:val="18"/>
                      <w:lang w:eastAsia="tr-TR"/>
                    </w:rPr>
                    <w:t>insandışı</w:t>
                  </w:r>
                  <w:proofErr w:type="spellEnd"/>
                  <w:r w:rsidRPr="00075F41">
                    <w:rPr>
                      <w:rFonts w:ascii="Times New Roman" w:eastAsia="Times New Roman" w:hAnsi="Times New Roman" w:cs="Times New Roman"/>
                      <w:sz w:val="18"/>
                      <w:szCs w:val="18"/>
                      <w:lang w:eastAsia="tr-TR"/>
                    </w:rPr>
                    <w:t xml:space="preserve"> primatların soyundan geldikleri veya kendi kendine yeterli kolonilerden alındıkları taktirde prosedürlerde kullanılmasına izin verilir. Bakanlık bu fıkrada konulan şart ve Ek-7’ de belirtilen tarihleri hayvan sağlığı ve refahını dikkate alarak değiştirebilir.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Bakanlık bilimsel bir gerekçenin olması durumunda birinci fıkraya istisna getirebilir.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Araştırmacılar ve kullanıcı kuruluşlar Ek-6’ da belirtilen türlerden yalnız özel olarak üretilmiş ve Bakanlıktan izin almış kuruluşlarda üretilen hayvanları satın almaları ve prosedürlerde kullanmaları zorunludur. Aksini gerektiren bilimsel bir gerekçe olması ve yerel etik kuruldan izin alınması kaydıyla izinli kuruluşlar dışından sağlanan hayvanlar da prosedürlerde kullanılabilir.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Nesli tehlikede olan türler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15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Orman ve Su İşleri Bakanlığı ilgili mevzuatı ve Ülkemizin de taraf olduğu uluslararası sözleşmeler çerçevesinde; nesli tehlike altında olan türlerin, aşağıdaki istisnalar dışında prosedürlerde kullanılmasına izin verilmez.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Prosedürlerin, 13 üncü maddenin birinci fıkrasının (b), (d) ve (f) bentlerinde belirtilen kapsamda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Bilimsel gerekçeye istinaden, nesli tehlike altında olan ve korunan hayvanlardan birinin kullanılmasının zorunlu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Birinci fıkra insan-dışı primatları kapsamaz.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İnsan-dışı primatlar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16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Nesli tehlike altında olan ve korunan insan dışı primatların aşağıdaki istisnalar dışında prosedürlerde kullanılmasına izin verilmez.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Prosedürün amaçlarından birinin 13 üncü maddenin birinci fıkrasının (b) ve (d) bentlerinde belirtilen kapsamda ve insanları güçsüzleştiren veya potansiyel olarak yaşamı tehdit eden klinik durumlardan kaçınma, önleme, tanı veya tedavisi için üstlenilen amaçlar olması veya 13 üncü maddenin birinci fıkrasının (a) ya da (f) bentlerindeki amaçlardan birinin mevcut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Prosedür amacının, insan-dışı primatlar dışında bir tür kullanılarak gerçekleştirilemeyeceğine dair bilimsel bir gerekçe mevcut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Orman ve Su İşleri Bakanlığı ilgili mevzuatı ve Ülkemizin de taraf olduğu uluslararası sözleşmeler çerçevesinde insan-dışı primat örneklerinin aşağıdaki istisnalar dışında prosedürlerde kullanılmasına izin verilmez.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Prosedürün amaçlarından birinin 13 üncü maddenin birinci fıkrasının (b) ve (d) bentlerinde belirtilen kapsamda ve insanları güçsüzleştiren veya potansiyel olarak yaşamı tehdit eden klinik durumlardan kaçınma, önleme, tanı veya tedavisi için üstlenilen amaçlar olması veya 13 üncü maddenin birinci fıkrasının (f) bendindeki amaçlardan birinin mevcut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Prosedür amacının insan-dışı primatlar dışında bir tür kullanılarak gerçekleştirilemeyeceğine dair bilimsel bir gerekçe mevcut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lastRenderedPageBreak/>
                    <w:t>Doğal yaşamdan alınan hayvanlar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17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Prosedürlerde doğal yaşamdan alınan hayvanlar kullanılamaz.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Prosedürün amacının prosedürlerde kullanılmak üzere yetiştirilen bir hayvan kullanılarak gerçekleştirilemeyeceğine dair bir bilimsel gerekçe olması, doğadan alınacak hayvanın su ürünleri kapsamında olması halinde Bakanlığımızdan, diğer hayvan türleri için ise Orman ve Su İşleri Bakanlığından izin alınması kaydıyla birinci fıkraya yerel etik kurullarca istisna getirilebilir.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Hayvanların doğada yakalanması, bu hususta tecrübeli ya da konuyla ilgili eğitim almış kişiler tarafından hayvanlarda ağrı, eziyet, sıkıntı ve kalıcı hasara yol açmayan yöntemler kullanarak gerçekleştirilir. Yakalanma sırasında veya sonrasında, yaralanmış hâlde veya sağlığı bozulmuş durumda bulunan herhangi bir hayvan, bir veteriner hekime muayene ettirilir ve hayvanın acısının asgari düzeye indirilmesi için önlem alınır. Bilimsel bir gerekçenin yazılı olarak belgelendirilmesi kaydıyla hayvandaki ağrı ve sıkıntının asgari düzeye indirilmesi için önlem alınmasına Bakanlık il veya ilçe müdürlüğünde görevli veteriner hekim istisna getirebilir. İstisna il veya ilçe müdürlüğünce yazılı olarak müracaat sahibine bildirilir.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Evcil türlerden başıboş ve yırtıcı hayvanlar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18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Kedi, köpek ve benzeri evcil türlerden başıboş ve yırtıcı olanları prosedürlerde kullanılamaz.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Sahibinin tespit edilmesi için gerekli yasal sürecin tamamlanması ve aşağıdaki gerekçelerin oluşması durumunda birinci fıkranın uygulanmasına, Orman ve Su İşleri Bakanlığı veya bu Bakanlıkça yetki verilmiş merciler tarafından istisna getirilebilir.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Hayvanların sağlık ve refahı ile ilgili çalışmalara önemli bir ihtiyaç olması veya çevre, insan ve hayvan sağlığına karşı ciddi bir tehlike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Prosedürün amacının ancak başıboş veya yırtıcı hayvan kullanılarak gerçekleştirilebileceğine dair bilimsel gerekçe olması. </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BEŞİNCİ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 Yöntem Seçimi, Anestezi, Prosedürlerin Şiddet Sınıflandırması,</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Alternatif Yaklaşımlar, Tekrar Kullanım ve Önlenmesi ile Prosedürün Sonu</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19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Prosedürler Bakanlıktan izinli kullanıcı kuruluşlarda gerçekleştirilebilir. Kullanıcı kuruluş dışında gerçekleştirilecek prosedürler için Bakanlıktan önceden izin alınması zorunludur. İzin için proje yöneticisi proje özeti, prosedürde kullanılacak hayvan sayısı ve türleri ile prosedürün uygulanacağı yer hakkında açıklama içeren bilgilerle Bakanlığa müracaat eder. Bakanlık gerektiğinde ek bilgi ve belge isteyebilir. Gerektiğinde Bakanlık projenin uygulanacağı yerde hayvan sağlığı, halk sağlığı ve hayvan refahına uygunluğu için inceleme yapar. İzin proje çerçevesinde gerçekleştirilecek prosedürler için verilir ve proje süresince geçerlidir.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Bakanlık prosedürlerde kullanılan hayvanların korunmasına veya prosedürlerde kullanımının kontrolü ve sınırlandırılmasına ilişkin önlemler alabilir.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Yöntem seçimi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20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İstenilen sonucu elde etmek için Ülkemizin de taraf olduğu uluslararası sözleşmeler çerçevesinde canlı hayvan kullanımını gerektirmeyen başka bir yöntem veya test stratejisi mevcut olmaması halinde </w:t>
                  </w:r>
                  <w:r w:rsidRPr="00075F41">
                    <w:rPr>
                      <w:rFonts w:ascii="Times New Roman" w:eastAsia="Times New Roman" w:hAnsi="Times New Roman" w:cs="Times New Roman"/>
                      <w:sz w:val="18"/>
                      <w:szCs w:val="18"/>
                      <w:lang w:eastAsia="tr-TR"/>
                    </w:rPr>
                    <w:lastRenderedPageBreak/>
                    <w:t>hayvanlar üzerinde prosedür uygulanır.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Prosedürler arasında seçim yaparken, büyük ölçüde, aşağıdaki gerekleri yerine getiren ve tatminkâr sonuç verme olasılığı en yüksek olan prosedür tercih edilir.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Minimum sayıda hayvan kullanımı,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Ağrı, eziyet, sıkıntı ve kalıcı hasar oluşma ihtimali en düşük olan hayvanların kullanımı,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En az ağrı, eziyet, sıkıntı ve kalıcı hasar veren prosedürün uygulanması.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Bir prosedürün sonunda ölümün gerçekleşmesi mümkün olduğu ölçüde engellenecek ve daha erken sonuç veren ve insani bir son ile yer değiştirilecektir. Son nokta olarak ölümün kaçınılmaz olduğu durumlarda prosedür aşağıdaki şekilde tasarlanır.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Mümkün olduğu kadar az sayıda hayvanın ölümünün sağlanması,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Hayvanın çektiği acının süresini ve yoğunluğunu asgari düzeye indirecek ve mümkün olduğunca acısız ölüm sağlayacak bir yöntemin kullanılması.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Yöntem seçimiyle ilgili bir uygunsuzluğun Bakanlığımız denetçileri tarafından tespiti durumunda bu prosedürün durdurulması için Orman ve Su İşleri Bakanlığı ilgili birimlerine yazılı olarak bildirimde bulunulur.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Anestezi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21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Anestezi kullanımına uygunsuz bir durum olmadıkça, prosedürler genel veya sınırlı uyuşturma altında yapılır. Gerektiğinde ağrı, eziyet ve sıkıntının asgariye indirilmesine imkân veren analjezi veya başka metotlar kullanılabilir. Şiddetli ağrılara yol açabilecek ciddi yaralanmaları içeren prosedürler anestezi olmadan uygulanmaz.</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Anestezi kullanımının uygun olup olmadığına karar verirken aşağıdaki hususlar dikkate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a) Anestezinin hayvan için prosedürden daha </w:t>
                  </w:r>
                  <w:proofErr w:type="spellStart"/>
                  <w:r w:rsidRPr="00075F41">
                    <w:rPr>
                      <w:rFonts w:ascii="Times New Roman" w:eastAsia="Times New Roman" w:hAnsi="Times New Roman" w:cs="Times New Roman"/>
                      <w:sz w:val="18"/>
                      <w:szCs w:val="18"/>
                      <w:lang w:eastAsia="tr-TR"/>
                    </w:rPr>
                    <w:t>travmatik</w:t>
                  </w:r>
                  <w:proofErr w:type="spellEnd"/>
                  <w:r w:rsidRPr="00075F41">
                    <w:rPr>
                      <w:rFonts w:ascii="Times New Roman" w:eastAsia="Times New Roman" w:hAnsi="Times New Roman" w:cs="Times New Roman"/>
                      <w:sz w:val="18"/>
                      <w:szCs w:val="18"/>
                      <w:lang w:eastAsia="tr-TR"/>
                    </w:rPr>
                    <w:t xml:space="preserve"> olup olmadığı,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Anestezinin prosedürün amacına uygun olup olmadığı.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(3) Hayvanlara ağrı hissetmesini engellemek amacıyla </w:t>
                  </w:r>
                  <w:proofErr w:type="spellStart"/>
                  <w:r w:rsidRPr="00075F41">
                    <w:rPr>
                      <w:rFonts w:ascii="Times New Roman" w:eastAsia="Times New Roman" w:hAnsi="Times New Roman" w:cs="Times New Roman"/>
                      <w:sz w:val="18"/>
                      <w:szCs w:val="18"/>
                      <w:lang w:eastAsia="tr-TR"/>
                    </w:rPr>
                    <w:t>anestezik</w:t>
                  </w:r>
                  <w:proofErr w:type="spellEnd"/>
                  <w:r w:rsidRPr="00075F41">
                    <w:rPr>
                      <w:rFonts w:ascii="Times New Roman" w:eastAsia="Times New Roman" w:hAnsi="Times New Roman" w:cs="Times New Roman"/>
                      <w:sz w:val="18"/>
                      <w:szCs w:val="18"/>
                      <w:lang w:eastAsia="tr-TR"/>
                    </w:rPr>
                    <w:t xml:space="preserve"> veya analjezik dışında başka bir ilaç verilmemelidir. Aksini gerektirecek bir durumun oluşması halinde, anestetik veya analjezik rejimin ayrıntıları hakkında bilimsel bir gerekçe sağlanır.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Anestezinin etkisi geçmeye başladığında sıkıntı çeken bir hayvan, prosedürün amacına uygun olması şartıyla,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ameliyat sırası ve sonrasında analjeziklerle veya başka ağrı kesici yöntemlerle tedavi edilir.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Prosedür amacına ulaşır ulaşmaz, hayvanın sıkıntısını en alt düzeye indirmek için uygun önlem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Prosedürlerin şiddet sınıflandırması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22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Tüm prosedürler Ek-8’ de belirtilen tanımlama kriterleri kullanılarak vaka bazında hafif, orta, şiddetli veya düzelmez olarak sınıflandırılır.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Yerel etik kurul veya sorumlu yönetici bu maddenin üçüncü fıkrasına bağlı kalarak, uzun süreli ve iyileştirilemeyen şiddetli ağrı, eziyet ve sıkıntı söz konusu olduğu prosedürün uygulanmasını engelleyebilir.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(3) Yerel etik kurullar istisnai durumlarda ve bilimsel olarak gerekçesi olması kaydıyla, uzun süreli ve iyileştirilmesi mümkün olmayan şiddetli ağrı, eziyet ve sıkıntı içeren bir prosedürün kullanımına izin verebilir. Fakat </w:t>
                  </w:r>
                  <w:r w:rsidRPr="00075F41">
                    <w:rPr>
                      <w:rFonts w:ascii="Times New Roman" w:eastAsia="Times New Roman" w:hAnsi="Times New Roman" w:cs="Times New Roman"/>
                      <w:sz w:val="18"/>
                      <w:szCs w:val="18"/>
                      <w:lang w:eastAsia="tr-TR"/>
                    </w:rPr>
                    <w:lastRenderedPageBreak/>
                    <w:t>söz konusu prosedürlerde insan-dışı primatların kullanımı konusunda kısıtlamaya gidebilir.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Tekrar kullanım</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23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Prosedür şartlarının, üzerinde herhangi bir prosedür uygulanmamış olan farklı bir hayvanın kullanılmasına izin verdiği durumlarda, daha önce bir ya da birkaç prosedürde kullanılan bir hayvanın tekrar kullanılması aşağıdaki şartlara bağlıdır: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Daha önceki prosedürlerin gerçek şiddeti hafif veya orta ise,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Hayvanın genel sağlık durumu ve afiyeti tamamen eski haline dönmüşse,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Yeni prosedür hafif, orta veya düzelmez olarak sınıflandırılmışsa,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Hayvanın ömür boyu deneyimini de dikkate alan veteriner hekimin uygun görüşü mevcutsa.</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Hayvanın veteriner hekim tarafından muayene edilmesinden sonra, şiddetli ağrı, eziyet veya eşdeğerini içeren bir prosedürde birden fazla kullanılmaması koşuluyla birinci fıkranın (a) bendindeki hayvanların tekrar kullanılmasına yerel etik kurullarca izin verilebilir.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Prosedürlerin tekrarlanmasının önlenmesi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24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Bakanlık, Ülkemizin de taraf olduğu uluslararası mevzuat tarafından tanınan prosedürler kullanılarak oluşturulan verileri, halk sağlığı, güvenliği ve çevrenin korunması için o verilerle ilgili başka prosedürler gerekmedikçe o prosedürü kabul eder.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Alternatif yaklaşımlar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25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Bakanlık hayvanların kullanıldığı prosedürlerde elde edilenlerle aynı veya daha yüksek düzeyde bilgi sağlayabilecek olan ancak hayvan kullanımı içermeyen veya daha az hayvanın kullanıldığı veya daha az ağrı veren prosedürler içeren alternatif yaklaşımların gelişimine ve doğrulanmasına katkıda bulunacak ve bu alanda araştırmayı teşvik etmek için uygun gördüğü diğer adımları atabilir. Kuruluşlar aşağıdaki yükümlülükleri yerine getirmekle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a) Bakanlık, söz konusu doğrulama çalışmalarının yapılması için, uygun uzmanlık sahibi ve kalifiye </w:t>
                  </w:r>
                  <w:proofErr w:type="spellStart"/>
                  <w:r w:rsidRPr="00075F41">
                    <w:rPr>
                      <w:rFonts w:ascii="Times New Roman" w:eastAsia="Times New Roman" w:hAnsi="Times New Roman" w:cs="Times New Roman"/>
                      <w:sz w:val="18"/>
                      <w:szCs w:val="18"/>
                      <w:lang w:eastAsia="tr-TR"/>
                    </w:rPr>
                    <w:t>laboratuvar</w:t>
                  </w:r>
                  <w:proofErr w:type="spellEnd"/>
                  <w:r w:rsidRPr="00075F41">
                    <w:rPr>
                      <w:rFonts w:ascii="Times New Roman" w:eastAsia="Times New Roman" w:hAnsi="Times New Roman" w:cs="Times New Roman"/>
                      <w:sz w:val="18"/>
                      <w:szCs w:val="18"/>
                      <w:lang w:eastAsia="tr-TR"/>
                    </w:rPr>
                    <w:t xml:space="preserve"> belirler ve bu </w:t>
                  </w:r>
                  <w:proofErr w:type="spellStart"/>
                  <w:r w:rsidRPr="00075F41">
                    <w:rPr>
                      <w:rFonts w:ascii="Times New Roman" w:eastAsia="Times New Roman" w:hAnsi="Times New Roman" w:cs="Times New Roman"/>
                      <w:sz w:val="18"/>
                      <w:szCs w:val="18"/>
                      <w:lang w:eastAsia="tr-TR"/>
                    </w:rPr>
                    <w:t>laboratuvarla</w:t>
                  </w:r>
                  <w:proofErr w:type="spellEnd"/>
                  <w:r w:rsidRPr="00075F41">
                    <w:rPr>
                      <w:rFonts w:ascii="Times New Roman" w:eastAsia="Times New Roman" w:hAnsi="Times New Roman" w:cs="Times New Roman"/>
                      <w:sz w:val="18"/>
                      <w:szCs w:val="18"/>
                      <w:lang w:eastAsia="tr-TR"/>
                    </w:rPr>
                    <w:t xml:space="preserve"> taraf olduğu anlaşmalar çerçevesinde bilgi paylaşımında bulunabilir.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b) Bakanlıkça belirlenmiş </w:t>
                  </w:r>
                  <w:proofErr w:type="spellStart"/>
                  <w:r w:rsidRPr="00075F41">
                    <w:rPr>
                      <w:rFonts w:ascii="Times New Roman" w:eastAsia="Times New Roman" w:hAnsi="Times New Roman" w:cs="Times New Roman"/>
                      <w:sz w:val="18"/>
                      <w:szCs w:val="18"/>
                      <w:lang w:eastAsia="tr-TR"/>
                    </w:rPr>
                    <w:t>laboratuvar</w:t>
                  </w:r>
                  <w:proofErr w:type="spellEnd"/>
                  <w:r w:rsidRPr="00075F41">
                    <w:rPr>
                      <w:rFonts w:ascii="Times New Roman" w:eastAsia="Times New Roman" w:hAnsi="Times New Roman" w:cs="Times New Roman"/>
                      <w:sz w:val="18"/>
                      <w:szCs w:val="18"/>
                      <w:lang w:eastAsia="tr-TR"/>
                    </w:rPr>
                    <w:t xml:space="preserve"> doğrulama çalışmaları için öncelikleri belirleyerek ülkemizin taraf olduğu uluslararası kuruluşlarla ortak çalışma yürütebilir.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Deney hayvanları konusunda faaliyet gösteren üretici, kullanıcı ve araştırmaya yetkili kuruluşlar;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Az sayıda hayvanın prosedürlerde kullanıldığı ya da hayvanların prosedürlerde kullanılmadığı bir araştırmayı başvuru bulunması halinde desteklemekle,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Hayvanların prosedürlerde kullanılmasına alternatif yaklaşımların konu edildiği en az bir çalışmayı başvuru bulunması halinde desteklemekle,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Deney hayvanlarının kullanımının nedenlerinin konu edildiği, kamuoyunu bilgilendirici en az bir faaliyeti yürütmek ve bir önceki yıla ait bu konuda yürüttükleri faaliyetleri Ocak ayında Bakanlığa bildirmekle,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Bakanlık, doğrulama için önerilen alternatif yaklaşımların düzenleyici ilgisi ve uygunluğu konularında tavsiyelerde bulunmak üzere tek bir temas noktası görevlendirebilir.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lastRenderedPageBreak/>
                    <w:t>Alternatif metot, azaltma ve iyileştirme ilkesi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26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Mümkün olan her durumda prosedür yerine, canlı hayvanların kullanılmasını içermeyen ve bilimsel olarak tatminkâr bir yöntem veya test stratejisi geliştirmek esastır.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Projelerde kullanılan hayvan sayısının, projenin hedeflerini tehlikeye düşürmeden minimum düzeye indirmek esastır.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Üretim, bakım ve barınma ile prosedürlerde kullanılan yöntemleri iyileştirmek, hayvanlarda olası ağrı, eziyet, sıkıntı ve kalıcı hasarı minimum düzeye indirmek veya ortadan kaldırmak esastır.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(4) Bu maddede belirtilen yöntem seçimleri 20 </w:t>
                  </w:r>
                  <w:proofErr w:type="spellStart"/>
                  <w:r w:rsidRPr="00075F41">
                    <w:rPr>
                      <w:rFonts w:ascii="Times New Roman" w:eastAsia="Times New Roman" w:hAnsi="Times New Roman" w:cs="Times New Roman"/>
                      <w:sz w:val="18"/>
                      <w:szCs w:val="18"/>
                      <w:lang w:eastAsia="tr-TR"/>
                    </w:rPr>
                    <w:t>nci</w:t>
                  </w:r>
                  <w:proofErr w:type="spellEnd"/>
                  <w:r w:rsidRPr="00075F41">
                    <w:rPr>
                      <w:rFonts w:ascii="Times New Roman" w:eastAsia="Times New Roman" w:hAnsi="Times New Roman" w:cs="Times New Roman"/>
                      <w:sz w:val="18"/>
                      <w:szCs w:val="18"/>
                      <w:lang w:eastAsia="tr-TR"/>
                    </w:rPr>
                    <w:t xml:space="preserve"> maddeye göre uygulanır.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Bu maddenin birinci ve ikinci fıkralarıyla üçüncü fıkrada belirtilen hayvanların bakım, barınma ve üretim konuları hariç,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uygulanmasında etik kurullar yetkilidir.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Prosedürün sonu</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27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Bir prosedür, o prosedürle ilgili olarak yapılacak gözlem sonlandırılıyorsa veya yeni genetiği değiştirilmiş hayvan soylarıyla ilgili olarak bu hayvanlardan yeni nesil oluşturulamıyorsa ya da hayvanın tekrar yaşayacağı tecrübe bir iğnenin batırılmasına eşdeğer veya daha fazla ağrı, eziyet, sıkıntı ve kalıcı hasar oluşturuyorsa sonlandırılır.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Prosedürün sonunda, hayvanın yaşamasına ilişkin karar veteriner hekim tarafından verilir. Prosedür sonunda hayvan orta veya şiddetli ağrı, eziyet, sıkıntı ve kalıcı hasarla yaşamaya devam edecekse öldürülmesine karar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Bir hayvanın yaşamaya devam etmesi durumunda, sağlık durumuna uygun bakım ve barınma şartları sağlanır.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ALTINCI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Hayvanların Serbest Bırakılması veya Aile Yanına Verilmesi,</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Öldürme Yöntemleri ile Organ ve Doku Paylaşımı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Hayvanların serbest bırakılması veya aile yanına verilmesi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28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Bakanlık, genetiği değiştirilmiş olanlar hariç olmak üzere prosedürlerde kullanılan veya kullanılması amaçlanan genetiği değiştirilmiş hayvanların aile yanına verilmesi veya türlere uygun doğal bir ortama bırakılması veya çiftçilik sistemine iade edilmesine, aşağıdakilere uyulması halinde izin verebilir.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Hayvanın sağlık durumunun elvermesi,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Halk sağlığına, hayvan sağlığına veya çevreye zarar vermeyecek durumda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Hayvanın afiyetinin korunması için uygun önlemlerin alınmış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Hayvanların aile yanına verilmesi veya serbest bırakılması için program</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29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Hayvanların aile yanına verileceği durumlarda üretici, tedarikçi ve kullanıcı kuruluşlar hayvanların sosyalleşmesini sağlayan Bakanlıkça belirlenecek aile yanına verme programına uymaları zorunludur. Vahşi hayvanlar söz konusu olduğunda ise habitatlarına iade edilmeden önce Orman ve Su İşleri Bakanlığınca yapılacak bir rehabilitasyon programına katılmaları sağlanacaktır. Programlarda en az aşağıdaki şartların sağlanması </w:t>
                  </w:r>
                  <w:r w:rsidRPr="00075F41">
                    <w:rPr>
                      <w:rFonts w:ascii="Times New Roman" w:eastAsia="Times New Roman" w:hAnsi="Times New Roman" w:cs="Times New Roman"/>
                      <w:sz w:val="18"/>
                      <w:szCs w:val="18"/>
                      <w:lang w:eastAsia="tr-TR"/>
                    </w:rPr>
                    <w:lastRenderedPageBreak/>
                    <w:t>gerekir.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Hayvanın sağlık durumunun uygun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Halk sağlığına, hayvan sağlığına veya çevreye artık zarar vermeyecek durumda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Hayvanın afiyetinin korunması için uygun önlemler alınmış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Öldürme yöntemleri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30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Kuruluşlar aşağıdaki tedbirleri uygulamakla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Kuruluşlar hayvanların en az ağrı, eziyet ve sıkıntı çekerek öldürülmesini sağlarlar.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Kuruluşlarda bulunan hayvanlar üretici, tedarikçi, araştırmaya yetkili veya kullanıcı kuruluşun içinde; saha çalışmasında kullanılan hayvanlar ise kuruluşun içinde veya dışında; veteriner hekim tarafından veya veteriner hekim gözetiminde öldürülür.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Ek-9 kapsamındaki hayvanlarda yine bu ekte belirlenmiş uygun öldürme metotlarından biri uygulanır.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Sorumlu yönetici veya veteriner hekim aşağıdaki durumlarda birinci fıkranın (c) bendindeki öldürme metoduna istisna getirebilir: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 Kullanılacak metodun daha insani olduğunun bilimsel olarak ispatlanması ve bunun belgelendirilmesi,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Bilimsel gerekçeye istinaden, prosedürün amacının Ek-9’da belirtilen öldürme yöntemi kullanılarak gerçekleştirilememesi ve bu durumun belgelendirilmesi.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d) Hayvan sağlığı, hayvan refahı, halk sağlığı, halk güvenliği veya çevresel nedenlerle </w:t>
                  </w:r>
                  <w:proofErr w:type="spellStart"/>
                  <w:r w:rsidRPr="00075F41">
                    <w:rPr>
                      <w:rFonts w:ascii="Times New Roman" w:eastAsia="Times New Roman" w:hAnsi="Times New Roman" w:cs="Times New Roman"/>
                      <w:sz w:val="18"/>
                      <w:szCs w:val="18"/>
                      <w:lang w:eastAsia="tr-TR"/>
                    </w:rPr>
                    <w:t>aciliyet</w:t>
                  </w:r>
                  <w:proofErr w:type="spellEnd"/>
                  <w:r w:rsidRPr="00075F41">
                    <w:rPr>
                      <w:rFonts w:ascii="Times New Roman" w:eastAsia="Times New Roman" w:hAnsi="Times New Roman" w:cs="Times New Roman"/>
                      <w:sz w:val="18"/>
                      <w:szCs w:val="18"/>
                      <w:lang w:eastAsia="tr-TR"/>
                    </w:rPr>
                    <w:t xml:space="preserve"> gerektirmesi durumunda, bu fıkranın (b) ve (c) bentlerindeki yer ve öldürme metoduna uyulmayabilir.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Organ ve doku paylaşımı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31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Kullanıcı kuruluşlar bünyelerinde daha önce öldürülen hayvanların organ ve dokularını diğer kullanıcı kuruluşlarla paylaşabilir. Genetiği değiştirilmiş hayvanların organ ve dokularını veren, nakleden ve alan kuruluşlar bu Yönetmelik ile Orman ve Su İşleri Bakanlığınca belirlenmiş usul ve esaslara uymakla yükümlüdür.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YEDİNCİ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Personelin Yetki ve Sorumlulukları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Personelin genel yetki ve sorumlulukları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32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Her üretici, tedarikçi, kullanıcı ve araştırmaya yetkili kuruluşta yeterli sayıda personel bulundurulur.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Hayvanlar üzerinde prosedür uygulayanların aşağıdaki fonksiyonların herhangi birini yerine getirmeden önce aşağıdaki konularda yeterli eğitim ve öğretimi almış olması şarttır.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Hayvanlar üzerinde prosedür uygulamak,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Prosedür ve projeleri tasarlamak,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lastRenderedPageBreak/>
                    <w:t>c) Hayvanlara bakmak,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Hayvanları öldürmek.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Prosedür ve proje tasarlayan kişilerin üstlendikleri işle ilgili bilimsel bir disiplinde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eğitim almış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ve türlere özgün bilgi birikimine sahip olması şarttır. İkinci fıkranın (a), (c) veya (ç) bentlerinde sözü edilen fonksiyonları icra eden kişiler görevlerini icra etmeden önce gerekli yetkinliğe ulaşana kadar sorumlu yöneticiler gözetimi altında çalışır.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Sorumlu yönetici olarak görev yapabilmek için 1/1/2013 tarihinden itibaren deney hayvanları konusunda en az iki yıl çalışmış olmaları şartı aranır. Ancak bu tecrübeye sahip olmayan sorumlu yöneticiler ile hayvanlar üzerinde prosedür uygulayanlarda Ek-10’da bahsedilen konularda eğitim alma ve bu eğitimde başarılı olma şartı aranır. Sorumlu yöneticilerin ayrıca ikinci fıkranın (a) ve (b) bentlerindeki konularda gerekli eğitimi almış olması şarttır.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Sahip, sorumlu yönetici ve diğer personelin özel yetki ve sorumlulukları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33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Her üretici, tedarikçi, kullanıcı ve araştırmaya yetkili kuruluşun bir sorumlu yönetici istihdam etmesi zorunludur. Sorumlu yöneticinin görevden ayrılması durumunda en geç bir ay içerisinde kuruluşların yeni bir sorumlu yönetici ataması, sorumlu yöneticinin işlerini yürütebilmesi ve diğer personele eğitim vermesi veya toplantı yapabilmesi için yeterli büyüklükte oda ya da odalar sağlamakla yükümlüdür. Görevinden ayrılan sorumlu yönetici görevden ayrılışından itibaren en geç </w:t>
                  </w:r>
                  <w:proofErr w:type="spellStart"/>
                  <w:r w:rsidRPr="00075F41">
                    <w:rPr>
                      <w:rFonts w:ascii="Times New Roman" w:eastAsia="Times New Roman" w:hAnsi="Times New Roman" w:cs="Times New Roman"/>
                      <w:sz w:val="18"/>
                      <w:szCs w:val="18"/>
                      <w:lang w:eastAsia="tr-TR"/>
                    </w:rPr>
                    <w:t>onbeş</w:t>
                  </w:r>
                  <w:proofErr w:type="spellEnd"/>
                  <w:r w:rsidRPr="00075F41">
                    <w:rPr>
                      <w:rFonts w:ascii="Times New Roman" w:eastAsia="Times New Roman" w:hAnsi="Times New Roman" w:cs="Times New Roman"/>
                      <w:sz w:val="18"/>
                      <w:szCs w:val="18"/>
                      <w:lang w:eastAsia="tr-TR"/>
                    </w:rPr>
                    <w:t xml:space="preserve"> gün içerisinde bir dilekçe ile durumu il müdürlüğüne bildirmekle yükümlüdür. Sorumlu yöneticiler kuruluşların bu Yönetmeliğe uyumunu sağlamasından sorumludurlar. Sorumlu yöneticinin görevleri aşağıda belirtilmiştir.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Kuruluştaki hayvanların refah ve bakımını gözetmek,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Birimde çalışan personelin kuruluşta barınan türlere ait bilgilere erişimini sağlamak,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Personelin yeterli eğitime ve yetkinliğe sahip olmalarını, sürekli eğitilmelerini ve gerekli yetkinliği gösterene kadar gözetim altında çalışmalarını sağlamak,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Deney hayvanları üretim, kullanım, tedarik ve araştırmaya yetkili kuruluşlarda; gelen, üretilen, satılan, deneyde kullanılan, ölen veya nakledilen hayvanların, türü, ırkı, cinsi, geliş, doğum, ölüm, satış, nakil tarihleri, uygulanan işlemler, satın almak veya kullanmak amacı ile başvuran şahsın isim ve adresi ile hayvanların akıbetlerinin kayıtlarını yapmak veya yaptırmak,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Denetim defterini muhafaza etmek ve Bakanlık tarafından belirlenen bilgi ve belgeleri istenildiği takdirde ilgililere göstermek,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Kuruluşun genel temizlik ve bakımı ile çalışma, plan ve programını, acil eylem planını hazırlamak.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Projenin genel uygulanışından ve proje yetkisine uyumundan sorumlu olan kişiler aşağıda belirtilen konularda sorumlu yönetici ile birlikte sorumludur.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Bir prosedür sırasında bir hayvana verilen ağrı, eziyet, sıkıntı veya kalıcı hasarın durdurulması.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Projelerin izin verilmiş prosedüre uygun olarak yapılmasından, prosedür uygulayanların prosedüre uymaması durumunda düzeltme için gerekli önlemlerin alınması ve kayda geçirilmesi, durumun Orman ve Su İşleri Bakanlığınca onaylanmış kullanıcı kuruluş bünyesindeki yerel etik kurula ve gerektiğinde Bakanlığa bildirilmesi.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(3) Sorumlu yönetici, kuruluşun bu Yönetmelik hükümlerine uygun faaliyet göstermesi, çalışan personelin sağlıklarının korunması, oluşan atık ve artıkların çevre toplum sağlığına zarar vermesini önleyecek doğru tedbirlerin alınmasından işverenle birlikte sorumludur.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(4) Kuruluşlardaki sorumlu yöneticiler başka bir işte çalışamaz ve çalışmaya zorlanamaz. Fakat eğitim-öğretim </w:t>
                  </w:r>
                  <w:r w:rsidRPr="00075F41">
                    <w:rPr>
                      <w:rFonts w:ascii="Times New Roman" w:eastAsia="Times New Roman" w:hAnsi="Times New Roman" w:cs="Times New Roman"/>
                      <w:sz w:val="18"/>
                      <w:szCs w:val="18"/>
                      <w:lang w:eastAsia="tr-TR"/>
                    </w:rPr>
                    <w:lastRenderedPageBreak/>
                    <w:t>kurumlarında, veteriner hekim diplomasına sahip araştırma görevlileri sorumlu yönetici olarak görevlendirilebilir.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Kuruluşun sahibi, hayvan refahı, hayvan sağlığı ve halk sağlığının korunması amacıyla sorumlu yönetici ve diğer personelin görevlerini yerine getirmesinde kullanacağı her türlü araç, gereç ve imkânları sağlamak ve işlerin yürütülmesi için yeterli personel istihdam etmekle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(6) Bir şekilde genetik yapıları değiştirilmiş gen aktarımlı, nakavt gibi hayvanların bulunduğu araştırmaya yetkili, üretici ve kullanıcı kuruluşlarda genetik konusunda eğitim görmüş ve ayrıca bu konuda uzmanlık, yüksek lisans veya doktora yapmış veteriner hekim, tıp doktoru veya biyolog, genetik yapıları değiştirilmiş balıklar söz konusu olduğunda ise genetik konusunda eğitim görmüş ve ayrıca bu konuda uzmanlık, yüksek lisans veya doktora yapmış veteriner hekim, su ürünleri mühendisi veya biyolog görevlendirilmesi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(7) Mikrobiyolojik özelliklerinden dolayı özel bakım gerektiren </w:t>
                  </w:r>
                  <w:proofErr w:type="spellStart"/>
                  <w:r w:rsidRPr="00075F41">
                    <w:rPr>
                      <w:rFonts w:ascii="Times New Roman" w:eastAsia="Times New Roman" w:hAnsi="Times New Roman" w:cs="Times New Roman"/>
                      <w:sz w:val="18"/>
                      <w:szCs w:val="18"/>
                      <w:lang w:eastAsia="tr-TR"/>
                    </w:rPr>
                    <w:t>germfree</w:t>
                  </w:r>
                  <w:proofErr w:type="spellEnd"/>
                  <w:r w:rsidRPr="00075F41">
                    <w:rPr>
                      <w:rFonts w:ascii="Times New Roman" w:eastAsia="Times New Roman" w:hAnsi="Times New Roman" w:cs="Times New Roman"/>
                      <w:sz w:val="18"/>
                      <w:szCs w:val="18"/>
                      <w:lang w:eastAsia="tr-TR"/>
                    </w:rPr>
                    <w:t xml:space="preserve">, patojen ari, spesifik patojen </w:t>
                  </w:r>
                  <w:proofErr w:type="spellStart"/>
                  <w:r w:rsidRPr="00075F41">
                    <w:rPr>
                      <w:rFonts w:ascii="Times New Roman" w:eastAsia="Times New Roman" w:hAnsi="Times New Roman" w:cs="Times New Roman"/>
                      <w:sz w:val="18"/>
                      <w:szCs w:val="18"/>
                      <w:lang w:eastAsia="tr-TR"/>
                    </w:rPr>
                    <w:t>free</w:t>
                  </w:r>
                  <w:proofErr w:type="spellEnd"/>
                  <w:r w:rsidRPr="00075F41">
                    <w:rPr>
                      <w:rFonts w:ascii="Times New Roman" w:eastAsia="Times New Roman" w:hAnsi="Times New Roman" w:cs="Times New Roman"/>
                      <w:sz w:val="18"/>
                      <w:szCs w:val="18"/>
                      <w:lang w:eastAsia="tr-TR"/>
                    </w:rPr>
                    <w:t xml:space="preserve"> ve benzeri hayvanların bulunduğu üretici ve kullanıcı kuruluşlarda mikrobiyoloji konusunda eğitim görmüş ve ayrıca bu konuda uzmanlık, yüksek lisans veya doktora yapmış veteriner hekim, tıp doktoru veya biyolog görevlendirilmesi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(8) Üretici, tedarikçi, kullanıcı ve araştırmaya yetkili kuruluşlar sorumlu yönetici dışında ihtiyaç olması durumunda ayrıca veteriner hekim istihdam ederler. Veteriner hekim, hayvan sağlığı ve tedavisi, hayvan refahı ve halk sağlığını korumak, kuruluşa hayvanların kabulü, bakımı, beslenmesi, üretilmesi, sağlık durumlarının takibi, hastalıklarının tedavisi, kayıtlarının tutulması ve yapılan araştırmaların veteriner hekimlik yönünden uygun olmasından sorumlu yönetici ile birlikte sorumludur. Sorumlu yöneticinin izinli ya da raporlu olduğu durumlarda birimdeki bu konuda en kıdemli veteriner hekim onun yerine bakmakla yükümlüdür.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(9) Kuruluşlarda görev yapan personel hayvan refahı, hayvan sağlığı ve halk sağlığının korunması konularında yeterli eğitim almış olmalıdır.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(10) Kuruluşlar bu maddenin birinci, üçüncü, dördüncü ve beşinci fıkralarında belirtilen personel değişikliklerini bulundukları ildeki il müdürlüğüne bildirmekle yükümlüdür. İl müdürlükleri de bu değişiklikleri Genel Müdürlüğe bildirir.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(11) Sorumlu yöneticiler, kuruluşlarının bu Yönetmeliğe uyumunun sağlanmasından sorumludur. Bu maddenin birinci fıkrasında belirtilen görevler mutlaka sorumlu yönetici tarafından yerine getirilir.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SEKİZİNCİ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 xml:space="preserve">Bilgilendirme, Kayıtlar, İşaretleme ve </w:t>
                  </w:r>
                  <w:proofErr w:type="spellStart"/>
                  <w:r w:rsidRPr="00075F41">
                    <w:rPr>
                      <w:rFonts w:ascii="Times New Roman" w:eastAsia="Times New Roman" w:hAnsi="Times New Roman" w:cs="Times New Roman"/>
                      <w:b/>
                      <w:bCs/>
                      <w:sz w:val="18"/>
                      <w:szCs w:val="18"/>
                      <w:lang w:eastAsia="tr-TR"/>
                    </w:rPr>
                    <w:t>Kimliklendirme</w:t>
                  </w:r>
                  <w:proofErr w:type="spellEnd"/>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Bilgilendirme ve kayıtlar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34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Kuruluşlar, Bakanlık tarafından istenilen bilgileri, istenilen sıklık ve zaman içerisinde Bakanlığa bildirmek zorundadırlar. Herhangi bir yerde gerçekleştirilen prosedürler hakkında, o prosedürlerden sorumlu gerçek veya tüzel kişinin izni olmaksızın, kamuoyuna herhangi bir şekilde açıklamada bulunulamaz, bilgi verilemez. Gerekli görüldüğü takdirde; Bakanlık tarafından veya Bakanlıkça tayin edilecek gerçek veya tüzel kişi tarafından kamuoyuna açıklamada bulunulabilir. Kuruluşlardan elde edilen bilgiler Bakanlık tarafından yayınlanarak kullanıma sunulabilir. Bu durum kişilerin mülkiyet haklarına halel getirmeden ve gizlilik gerektiren bilgilerin saklı kalmasına özen gösterilerek gerçekleştirilir.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Üretici, tedarikçi, kullanıcı ve araştırmaya yetkili kuruluşların hayvanlarla ilgili kayıtları tutmaları zorunludur. Deney hayvanı üreten, kullanan veya tedarik eden kuruluşlar bir önceki yıla ait bilgileri üretici ve araştırmaya yetkili kuruluşlar Ek-11, tedarikçi kuruluşlar Ek-12 ve kullanıcı kuruluşlar Ek-13’teki forma işleyerek ikişer nüsha olarak her yılın Ocak ayında il müdürlüğüne teslim ederler. İl müdürlükleri bu belgelerin birer nüshasını Ocak ayı sonunda Bakanlığa gönderir. Bakanlık bu belgelere yenilerini ekleyebilir, istenme sıklığını ve istenilen belgelerin içeriğini değiştirebilir. Kayıtlarda asgari olarak aşağıdaki bilgilerin bulunması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lastRenderedPageBreak/>
                    <w:t>a) Üretilen, tedarik edilen, prosedürlerde kullanılan, serbest bırakılan veya aile yanına verilen türler ve sayıları,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Hayvanların orijini, prosedürler için üretilip üretilmedikleri, genetiği değiştirilmiş olup olmadıkları,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Hayvanların doğduğu, tedarik edildiği, serbest bırakıldığı veya aile yanına verildiği tarihler,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Hayvanların kimden alındığı,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d) Her kuruluşta ölen veya öldürülen hayvanların sayısı ve türleri ile ölen hayvanların bilindiği takdirde ölüm nedeni,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e) Kullanıcı kuruluşların hayvanları kullandığı projeler,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f) Hayvanların alıcısının adı ve adresi.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Üretici, tedarikçi, kullanıcı ve araştırmaya yetkili kuruluşların denetim defteri bulundurmaları ve bu defterleri kuruluşun bulunduğu ildeki il müdürlüğüne onaylatmaları zorunludur. Onaylanan defterde onaylayan yetkiliye ait isim, unvan, tarih bilgileri yer alır, </w:t>
                  </w:r>
                  <w:r w:rsidRPr="00075F41">
                    <w:rPr>
                      <w:rFonts w:ascii="Times New Roman" w:eastAsia="Times New Roman" w:hAnsi="Times New Roman" w:cs="Times New Roman"/>
                      <w:sz w:val="18"/>
                      <w:lang w:eastAsia="tr-TR"/>
                    </w:rPr>
                    <w:t> </w:t>
                  </w:r>
                  <w:r w:rsidRPr="00075F41">
                    <w:rPr>
                      <w:rFonts w:ascii="Times New Roman" w:eastAsia="Times New Roman" w:hAnsi="Times New Roman" w:cs="Times New Roman"/>
                      <w:sz w:val="18"/>
                      <w:szCs w:val="18"/>
                      <w:lang w:eastAsia="tr-TR"/>
                    </w:rPr>
                    <w:t>her sayfası numaralandırılır ve mühürlenir.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Birinci ve ikinci fıkrada belirtilen kayıtlar en az 5 yıl süreyle saklanır ve talep halinde Bakanlığa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Bakanlıkça uygun veritabanının oluşturulması durumunda kuruluşlara ait bilgiler bu veritabanına kaydedilir. Veritabanına kayıtla ilgili usul ve esaslar Bakanlıkça belirlenir.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Köpekler, kediler ve insan-dışı primatlar hakkında bilgi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35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Üretici, tedarikçi, kullanıcı ve araştırmaya yetkili kuruluşlar her köpek, kedi ve insan-dışı primat için aşağıdaki bilgileri kaydetmek ve muhafaza etmek zorundadır.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Hayvanın kimliğini,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Eğer biliniyorsa doğum yeri ve tarihini,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Prosedürlerde kullanılmak üzere özel olarak üretilip üretilmediğini,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İnsan-dışı primatlarda ise tutsaklık altında üretilen bir insan-dışı primatın soyundan gelip gelmediğini.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Kuruluşlar her köpek, kedi ve insan-dışı primatın bu Yönetmeliğin amaçları için tutulduğu süre boyunca yapılan işlemleri de içeren bir bireysel geçmiş dosyasını tutar. Dosya hayvanın doğum tarihinde ya da mümkün olan en kısa zamanda oluşturulur. Dosya hayvanla ilgili üreme, veterinerlik hizmetleri hususları, bakım bilgileri, sosyal bilgiler ve hangi projelerde kullanıldığını kapsar.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Bu maddede sözü edilen bilgiler, hayvan öldükten veya aile yanına verildikten sonra en az beş yıl süreyle saklanır ve talep halinde Bakanlığa teslim edilir. Aile yanına verilmesi durumunda ise ikinci fıkrada sözü edilen hayvanın bireysel geçmiş dosyasındaki veteriner hizmetleri, bakım bilgileri ve sosyal bilgileri içeren dosyanın bir nüshası hayvana eşlik eder.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 xml:space="preserve">İşaretleme ve </w:t>
                  </w:r>
                  <w:proofErr w:type="spellStart"/>
                  <w:r w:rsidRPr="00075F41">
                    <w:rPr>
                      <w:rFonts w:ascii="Times New Roman" w:eastAsia="Times New Roman" w:hAnsi="Times New Roman" w:cs="Times New Roman"/>
                      <w:b/>
                      <w:bCs/>
                      <w:sz w:val="18"/>
                      <w:szCs w:val="18"/>
                      <w:lang w:eastAsia="tr-TR"/>
                    </w:rPr>
                    <w:t>kimliklendirme</w:t>
                  </w:r>
                  <w:proofErr w:type="spellEnd"/>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36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Her köpek, kedi ve insan-dışı primata en geç sütten kesildiğinde, en az ağrı verecek şekilde daimi bir bireysel kimlik işaretlemesi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(2) Bir köpek, kedi ve insan-dışı primatın sütten kesilmeden önce bir üretici, tedarikçi veya kullanıcıdan başka birine devredildiği ve önceden işaretlemenin pratik olmadığı durumlarda, işaretleme yapılana kadar özellikle anne ve </w:t>
                  </w:r>
                  <w:r w:rsidRPr="00075F41">
                    <w:rPr>
                      <w:rFonts w:ascii="Times New Roman" w:eastAsia="Times New Roman" w:hAnsi="Times New Roman" w:cs="Times New Roman"/>
                      <w:sz w:val="18"/>
                      <w:szCs w:val="18"/>
                      <w:lang w:eastAsia="tr-TR"/>
                    </w:rPr>
                    <w:lastRenderedPageBreak/>
                    <w:t>babasına ait bilgiler, alan kuruluşa teslim edilir. Bu kuruluş tarafından da bilgiler muhafaza edilir.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Sütten kesilen ve henüz işaretlenmemiş bir köpek, kedi veya insan-dışı primatın üretici, tedarikçi veya kullanıcı tarafından alındığında, mümkün olan en kısa zamanda en az ağrı verecek şekilde daimi işaretlemesi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İşaretlemenin mümkün olmadığı durumlarda üretici, tedarikçi ve kullanıcı kuruluşlar hayvanın işaretlenmemesinin nedenlerini denetime gelen Bakanlık temsilcilerine bildirmekle yükümlüdür. Denetçiler işaretlenmeme nedenini hayvanın sağlık ve refahını da dikkate alarak ikna edici bulmamaları durumunda hayvanın işaretlenmesi için süre vererek kuruluş yetkililerini uyarır.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(5) Deney hayvanlarının işaretlenmesi için kuyruk, ayak parmak, kulak veya herhangi bir organının kesilmesi işaretleme veya bir yöntem olarak kabul edilemez. Türlere göre işaretleme ve </w:t>
                  </w:r>
                  <w:proofErr w:type="spellStart"/>
                  <w:r w:rsidRPr="00075F41">
                    <w:rPr>
                      <w:rFonts w:ascii="Times New Roman" w:eastAsia="Times New Roman" w:hAnsi="Times New Roman" w:cs="Times New Roman"/>
                      <w:sz w:val="18"/>
                      <w:szCs w:val="18"/>
                      <w:lang w:eastAsia="tr-TR"/>
                    </w:rPr>
                    <w:t>kimliklendirme</w:t>
                  </w:r>
                  <w:proofErr w:type="spellEnd"/>
                  <w:r w:rsidRPr="00075F41">
                    <w:rPr>
                      <w:rFonts w:ascii="Times New Roman" w:eastAsia="Times New Roman" w:hAnsi="Times New Roman" w:cs="Times New Roman"/>
                      <w:sz w:val="18"/>
                      <w:szCs w:val="18"/>
                      <w:lang w:eastAsia="tr-TR"/>
                    </w:rPr>
                    <w:t xml:space="preserve"> yöntemleri Ek-14’te verilmiştir.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(6) Tüm genetiği değiştirilmiş hayvanlara daimi bir bireysel kimlik işareti yapılır.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DOKUZUNCU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Denetimler, İzinlerin İptali, Kapatma, Değişiklik ve İlaveler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Denetimler ve kriterleri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37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Bakanlık, enstitü müdürlüğü veya il müdürlüğü mevzuat hükümlerine uyulduğunu doğrulamak için tüm üretici, tedarikçi, kullanıcı ve araştırmaya yetkili kuruluşları düzenli aralıklarla denetler.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Bu Yönetmelik hükümleri doğrultusunda Bakanlıktan çalışma izni almış kuruluşların denetimleri risk analizine göre yapılır. Risk analizinde puanlama aşağıdaki kriterler ile gerektiğinde Bakanlıkça belirlenmiş ek kriterler dikkate alınır: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Barındırılan hayvan sayısı ve türleri,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Üretici, tedarikçi, kullanıcı ve araştırmaya yetkili kuruluşların mevzuat hükümlerine uyma sicili,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c) Söz konusu kullanıcı kuruluş tarafından gerçekleştirilen proje sayı ve türleri,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ç) Bu Yönetmeliğe uyulmadığına dair herhangi bir bilgi ve belge.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İkinci fıkrada belirtilen risk analizine uygun olarak her yıl en azından kuruluşların üçte birine uygulanır. İnsan-dışı primat üretici, tedarikçi, kullanıcı ve araştırmaya yetkili kuruluşların en azından yılda bir kere denetlenmesi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Denetimlerin en az yüzde ellisi önceden haber verilmeksizin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(5) Denetleme kayıtlarının en az beş yıl süreyle saklanması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(6) Bakanlık gerek gördüğünde yaptığı denetimlerle ilgili bilgileri Ülkemizin de taraf olduğu uluslararası kurum ve kuruluşlarla paylaşabilir. Bu kurum ve kuruluşların önerilerini dikkate alabilir.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(7) Risk analizi ve risk değerlendirmesiyle ilgili usul ve esaslar Bakanlıkça belirlenir.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Kapatma, değişiklik ve ilaveler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38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Çalışma izni almış kuruluşlarda Bakanlığın izni olmadan herhangi bir değişiklik ile kuruluşta kısmen veya tamamen yenilenme, kuruluşta üretim kapasitesini artırma veya azaltma, yeni bazı hayvan türlerini veya </w:t>
                  </w:r>
                  <w:proofErr w:type="spellStart"/>
                  <w:r w:rsidRPr="00075F41">
                    <w:rPr>
                      <w:rFonts w:ascii="Times New Roman" w:eastAsia="Times New Roman" w:hAnsi="Times New Roman" w:cs="Times New Roman"/>
                      <w:sz w:val="18"/>
                      <w:szCs w:val="18"/>
                      <w:lang w:eastAsia="tr-TR"/>
                    </w:rPr>
                    <w:t>suşlarını</w:t>
                  </w:r>
                  <w:proofErr w:type="spellEnd"/>
                  <w:r w:rsidRPr="00075F41">
                    <w:rPr>
                      <w:rFonts w:ascii="Times New Roman" w:eastAsia="Times New Roman" w:hAnsi="Times New Roman" w:cs="Times New Roman"/>
                      <w:sz w:val="18"/>
                      <w:szCs w:val="18"/>
                      <w:lang w:eastAsia="tr-TR"/>
                    </w:rPr>
                    <w:t xml:space="preserve"> üretme maksadıyla yeni üniteler yapılamaz. Bakanlığın bu gibi değişikliklere izin vermesi için </w:t>
                  </w:r>
                  <w:r w:rsidRPr="00075F41">
                    <w:rPr>
                      <w:rFonts w:ascii="Times New Roman" w:eastAsia="Times New Roman" w:hAnsi="Times New Roman" w:cs="Times New Roman"/>
                      <w:sz w:val="18"/>
                      <w:szCs w:val="18"/>
                      <w:lang w:eastAsia="tr-TR"/>
                    </w:rPr>
                    <w:lastRenderedPageBreak/>
                    <w:t>bu Yönetmelikte geçen bilgi ve belgeleri tekrar isteyebilir.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Verilen çalışma izni; üzerinde yazılı gerçek ve tüzel kişi adı, adresi ve faaliyet alanı için geçerlidir. Bunlardan herhangi birinin değişmesi halinde çalışma izni geçerliliğini kaybeder.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Kuruluşun sahibi tarafından kapatılması, sahip veya unvan değiştirilmesi hallerinde, durum en az bir ay önceden Genel Müdürlüğe gönderilmek üzere bir dilekçe ile mülki idari amirliğe müracaat edilir. Dilekçe ekinde Bakanlığa gönderilmek üzere değişiklikler ile ilgili bilgi ve belgelerle çalışma izninin aslı bulunur. Genel Müdürlükçe uygun görülmesi halinde, yeni sahip ve unvan üzerinden kuruluş için çalışma izni verilir. Gerekli görülmesi durumunda kuruluş mahallinde incelenir.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(4) Çalışma izninin okunmayacak şekilde tahrip olması halinde tahrip olmuş çalışma izni belgesinin aslı bir dilekçeye eklenerek, kaybolması durumunda ise kayıpla ilgili ilan verilen gazetenin aslı ve bir dilekçeyle mülki idari amirliğe müracaat edilir. Genel Müdürlükçe uygun görülmesi halinde yeniden eski tarih ve sayı ile gerekli açıklama da yapılarak çalışma izin belgesi düzenlenir. Gerekli görülmesi durumunda kuruluş mahallinde incelenir.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Hayvanların korunması ve idari yaptırımlar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39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Kuruluşların sahibi veya yetkililerinin bu Yönetmelik çerçevesinde üretici, kullanıcı, tedarikçi ve araştırmaya yetkili kuruluşlarına çalışma izni almaları zorunludur. Çalışma izni bulunmayan üretici ve tedarikçi kuruluşlar valilik oluru ile faaliyetten men edilir. Hayvanların yaşına bakılmaksızın en kısa süre içerisinde çalışma izni almış, aynı gerçek ya da tüzel kişiye ait bir izinli kuruluşa veya tüm masrafları gerçek ya da tüzel kişi tarafından karşılanmak kaydıyla farklı bir gerçek ya da tüzel kişiye ait izinli kuruluşa nakil ile men işlemi gerçekleştirilir. Ancak izinli yeri bulunmayan, izinli bir yerde barınma ücretlerini karşılayamayan, izinli bir yerde barınma ücretlerini karşılayacağını yazılı olarak bildirmeyen kuruluşlardaki hayvanlara Bakanlıkça bedelsiz olarak el konularak bu hayvanlar izinli bir kuruluşa bedelsiz olarak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Denetim sonucunda bu Yönetmeliğin şartlarının karşılanmadığı tespit edilirse çalışma izninin iptaline karar verilir. Bu durumda üretici, kullanıcı ve tedarikçi kuruluşlardaki hayvanların refahı etkilenmeyecek şekilde birinci fıkrada belirtilen hükümler uygulanır.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(3) Çalışma izni almamış veya çalışma izni alma niteliklerini kaybetmesinden dolayı çalışma izni belgesi iptal edilen ve kuruluşlarında Bakanlıkça istenilen kayıtları tutmayan üretici ve tedarikçi kuruluş yetkililerine 5996 sayılı Veteriner Hizmetleri, Bitki Sağlığı, Gıda ve Yem Kanununun 36 </w:t>
                  </w:r>
                  <w:proofErr w:type="spellStart"/>
                  <w:r w:rsidRPr="00075F41">
                    <w:rPr>
                      <w:rFonts w:ascii="Times New Roman" w:eastAsia="Times New Roman" w:hAnsi="Times New Roman" w:cs="Times New Roman"/>
                      <w:sz w:val="18"/>
                      <w:szCs w:val="18"/>
                      <w:lang w:eastAsia="tr-TR"/>
                    </w:rPr>
                    <w:t>ncı</w:t>
                  </w:r>
                  <w:proofErr w:type="spellEnd"/>
                  <w:r w:rsidRPr="00075F41">
                    <w:rPr>
                      <w:rFonts w:ascii="Times New Roman" w:eastAsia="Times New Roman" w:hAnsi="Times New Roman" w:cs="Times New Roman"/>
                      <w:sz w:val="18"/>
                      <w:szCs w:val="18"/>
                      <w:lang w:eastAsia="tr-TR"/>
                    </w:rPr>
                    <w:t xml:space="preserve"> maddesi birinci fıkrası (i) bendinde belirtilen miktarda idari para cezası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(4) Bu Yönetmelik çerçevesinde hayvan refahının sağlanması amacıyla, hayvanların barınma, bakım, beslenme, sağlık ve diğer ihtiyaçlarını karşılamayan, sorumluluklarındaki hayvanların insan, hayvan ve çevre sağlığı üzerinde oluşturabilecekleri olumsuz etkilere karşı gerekli önlemleri almayan kuruluşların sahipleri veya bakımından sorumlu kişiler ile nakillerle ilgili esaslara aykırı hareket edenlere 5996 sayılı Veteriner Hizmetleri, Bitki Sağlığı, Gıda ve Yem Kanununun 36 </w:t>
                  </w:r>
                  <w:proofErr w:type="spellStart"/>
                  <w:r w:rsidRPr="00075F41">
                    <w:rPr>
                      <w:rFonts w:ascii="Times New Roman" w:eastAsia="Times New Roman" w:hAnsi="Times New Roman" w:cs="Times New Roman"/>
                      <w:sz w:val="18"/>
                      <w:szCs w:val="18"/>
                      <w:lang w:eastAsia="tr-TR"/>
                    </w:rPr>
                    <w:t>ncı</w:t>
                  </w:r>
                  <w:proofErr w:type="spellEnd"/>
                  <w:r w:rsidRPr="00075F41">
                    <w:rPr>
                      <w:rFonts w:ascii="Times New Roman" w:eastAsia="Times New Roman" w:hAnsi="Times New Roman" w:cs="Times New Roman"/>
                      <w:sz w:val="18"/>
                      <w:szCs w:val="18"/>
                      <w:lang w:eastAsia="tr-TR"/>
                    </w:rPr>
                    <w:t xml:space="preserve"> maddesi birinci fıkrası (g) bendinde belirtilen miktarda idari para cezası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(5) Canlı hayvanların sevklerinde, nakil ile ilgili şartlara ve bunlara ilişkin işlemlere aykırı hareket edenler hakkında 5996 sayılı Veteriner Hizmetleri, Bitki Sağlığı, Gıda ve Yem Kanununun 36 </w:t>
                  </w:r>
                  <w:proofErr w:type="spellStart"/>
                  <w:r w:rsidRPr="00075F41">
                    <w:rPr>
                      <w:rFonts w:ascii="Times New Roman" w:eastAsia="Times New Roman" w:hAnsi="Times New Roman" w:cs="Times New Roman"/>
                      <w:sz w:val="18"/>
                      <w:szCs w:val="18"/>
                      <w:lang w:eastAsia="tr-TR"/>
                    </w:rPr>
                    <w:t>ncı</w:t>
                  </w:r>
                  <w:proofErr w:type="spellEnd"/>
                  <w:r w:rsidRPr="00075F41">
                    <w:rPr>
                      <w:rFonts w:ascii="Times New Roman" w:eastAsia="Times New Roman" w:hAnsi="Times New Roman" w:cs="Times New Roman"/>
                      <w:sz w:val="18"/>
                      <w:szCs w:val="18"/>
                      <w:lang w:eastAsia="tr-TR"/>
                    </w:rPr>
                    <w:t xml:space="preserve"> maddesi birinci fıkrası (f) bendinde belirtilen miktarda idari para cezası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xml:space="preserve">(6) Kuruluşlarındaki hayvanların ve kuruluşlarının kayıtlarını yaptırmayan veya kuruluşlarındaki hayvanları </w:t>
                  </w:r>
                  <w:proofErr w:type="spellStart"/>
                  <w:r w:rsidRPr="00075F41">
                    <w:rPr>
                      <w:rFonts w:ascii="Times New Roman" w:eastAsia="Times New Roman" w:hAnsi="Times New Roman" w:cs="Times New Roman"/>
                      <w:sz w:val="18"/>
                      <w:szCs w:val="18"/>
                      <w:lang w:eastAsia="tr-TR"/>
                    </w:rPr>
                    <w:t>kimliklendirmeyenler</w:t>
                  </w:r>
                  <w:proofErr w:type="spellEnd"/>
                  <w:r w:rsidRPr="00075F41">
                    <w:rPr>
                      <w:rFonts w:ascii="Times New Roman" w:eastAsia="Times New Roman" w:hAnsi="Times New Roman" w:cs="Times New Roman"/>
                      <w:sz w:val="18"/>
                      <w:szCs w:val="18"/>
                      <w:lang w:eastAsia="tr-TR"/>
                    </w:rPr>
                    <w:t xml:space="preserve"> hakkında 5996 sayılı Veteriner Hizmetleri, Bitki Sağlığı, Gıda ve Yem Kanununun 36 </w:t>
                  </w:r>
                  <w:proofErr w:type="spellStart"/>
                  <w:r w:rsidRPr="00075F41">
                    <w:rPr>
                      <w:rFonts w:ascii="Times New Roman" w:eastAsia="Times New Roman" w:hAnsi="Times New Roman" w:cs="Times New Roman"/>
                      <w:sz w:val="18"/>
                      <w:szCs w:val="18"/>
                      <w:lang w:eastAsia="tr-TR"/>
                    </w:rPr>
                    <w:t>ncı</w:t>
                  </w:r>
                  <w:proofErr w:type="spellEnd"/>
                  <w:r w:rsidRPr="00075F41">
                    <w:rPr>
                      <w:rFonts w:ascii="Times New Roman" w:eastAsia="Times New Roman" w:hAnsi="Times New Roman" w:cs="Times New Roman"/>
                      <w:sz w:val="18"/>
                      <w:szCs w:val="18"/>
                      <w:lang w:eastAsia="tr-TR"/>
                    </w:rPr>
                    <w:t xml:space="preserve"> maddesi birinci fıkrası (e) bendinde belirtilen miktarda idari para cezası verilir.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(7) İzin almadan faaliyet gösteren kullanıcı kuruluşların tespiti veya çalışma izni almış kuruluşun izin alma şartlarını kaybetmesi nedeniyle çalışma izin belgesinin iptal edilmesi durumunda bu kuruluşlar gerekli yasal işlemin yapılması için Orman ve Su İşleri Bakanlığının ilgili birimine bildirilir. Tespitin taşra teşkilatı personelince yapılması durumunda adı geçen Bakanlığın il veya bölge birimine, Bakanlığımız merkez teşkilatı personelince yapılması durumunda ise ilgili Genel Müdürlüğüne bildirim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lastRenderedPageBreak/>
                    <w:t xml:space="preserve">(8) Genetiği değiştirilmiş hayvanların bilimsel amaç dışında üretimi, onay alınmaksızın piyasaya sürülmesi, kullanılması veya kullandırılması, amaç ve alan dışında kullanımı, insan veya hayvanlar için gıda veya yem olarak piyasaya sürülmesi, gerekli tedbirler alınmadan sevk edilmesi, canlı veya ölü hayvanlar ile hayvanların atık ve artıklarının çevreye bırakılması yasaktır. Belirlenen usul ve esaslara aykırı hareket edenler hakkında 5977 sayılı </w:t>
                  </w:r>
                  <w:proofErr w:type="spellStart"/>
                  <w:r w:rsidRPr="00075F41">
                    <w:rPr>
                      <w:rFonts w:ascii="Times New Roman" w:eastAsia="Times New Roman" w:hAnsi="Times New Roman" w:cs="Times New Roman"/>
                      <w:sz w:val="18"/>
                      <w:szCs w:val="18"/>
                      <w:lang w:eastAsia="tr-TR"/>
                    </w:rPr>
                    <w:t>Biyogüvenlik</w:t>
                  </w:r>
                  <w:proofErr w:type="spellEnd"/>
                  <w:r w:rsidRPr="00075F41">
                    <w:rPr>
                      <w:rFonts w:ascii="Times New Roman" w:eastAsia="Times New Roman" w:hAnsi="Times New Roman" w:cs="Times New Roman"/>
                      <w:sz w:val="18"/>
                      <w:szCs w:val="18"/>
                      <w:lang w:eastAsia="tr-TR"/>
                    </w:rPr>
                    <w:t xml:space="preserve"> Kanunu çerçevesinde işlem yapılır.</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ONUNCU BÖLÜM</w:t>
                  </w:r>
                </w:p>
                <w:p w:rsidR="00075F41" w:rsidRPr="00075F41" w:rsidRDefault="00075F41" w:rsidP="00075F4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Çeşitli ve Son Hükümler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Genel Müdürlüğe bağlı enstitülerle ilgili hususlar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40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Genel Müdürlüğe bağlı Veteriner Kontrol Merkez Araştırma Enstitüsü Müdürlüğü, veteriner kontrol enstitü müdürlükleri ve Şap Enstitüsü Müdürlüğü bünyesinde kurulacak ya da açılacak üretici, tedarikçi, kullanıcı veya araştırmaya yetkili kuruluşlar, kuruluş ve çalışma izin müracaatlarını 11 ve 12 </w:t>
                  </w:r>
                  <w:proofErr w:type="spellStart"/>
                  <w:r w:rsidRPr="00075F41">
                    <w:rPr>
                      <w:rFonts w:ascii="Times New Roman" w:eastAsia="Times New Roman" w:hAnsi="Times New Roman" w:cs="Times New Roman"/>
                      <w:sz w:val="18"/>
                      <w:szCs w:val="18"/>
                      <w:lang w:eastAsia="tr-TR"/>
                    </w:rPr>
                    <w:t>nci</w:t>
                  </w:r>
                  <w:proofErr w:type="spellEnd"/>
                  <w:r w:rsidRPr="00075F41">
                    <w:rPr>
                      <w:rFonts w:ascii="Times New Roman" w:eastAsia="Times New Roman" w:hAnsi="Times New Roman" w:cs="Times New Roman"/>
                      <w:sz w:val="18"/>
                      <w:szCs w:val="18"/>
                      <w:lang w:eastAsia="tr-TR"/>
                    </w:rPr>
                    <w:t xml:space="preserve"> maddelerde belirtilen bilgi ve belgelerle birlikte doğrudan Genel Müdürlüğe yaparlar. Bu enstitülerdeki kuruluşların kuruluş ve çalışma izinleri için oluşturulacak komisyonlarda hangi enstitü uzmanlarının görev yapacağı Genel Müdürlükçe belirlenir.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Genel Müdürlüğe bağlı Veteriner Kontrol Merkez Araştırma Enstitüsü Müdürlüğü ve veteriner kontrol enstitü müdürlüklerinin denetimleri, Genel Müdürlükte görevli veteriner hekimler ve/veya denetim için Genel Müdürlükçe yetki verilmiş enstitü müdürlüğünden iki uzman veteriner hekim ve enstitünün faaliyette bulunduğu vilayetteki il müdürlüğünden katılan en az bir veteriner hekim tarafından yapılır.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(3) Bu kuruluşlar bir önceki yıla ait yıllık istatistikî verilerini her yıl Ocak ayı sonuna kadar Genel Müdürlüğe gönderir.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Yetkili otorite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41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Bakanlık bu Yönetmeliğin uygulanmasından sorumlu kamu kurumları dışında, yetkili özel otoriteler belirleyebilir. Bu otoritelerin en az aşağıdaki şartları sağlaması gerekir.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Görevlerin ifası için gereken uzmanlık ve altyapıya sahip olması,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Görevlerin ifasıyla ilgili çıkar çatışması bulunmaması.</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(2) Bu şekilde belirlenen yetkili özel otoriteler bu Yönetmeliğin amaçları bakımından yetkili otorite sayılır.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Alt düzenleyici işlemler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42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Bakanlık, bu Yönetmeliğin uygulanmasını sağlamak üzere diğer alt düzenleyici işlemleri çıkarmaya yetkilidir.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Yürürlükten kaldırılan yönetmelik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43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16/5/2004 tarihli ve 25464 sayılı Resmî Gazete’de yayımlanan Deneysel ve Diğer Bilimsel Amaçlar İçin Kullanılan Deney Hayvanlarının Korunması, Deney Hayvanlarının Üretim Yerleri ile Deney Yapacak Olan </w:t>
                  </w:r>
                  <w:proofErr w:type="spellStart"/>
                  <w:r w:rsidRPr="00075F41">
                    <w:rPr>
                      <w:rFonts w:ascii="Times New Roman" w:eastAsia="Times New Roman" w:hAnsi="Times New Roman" w:cs="Times New Roman"/>
                      <w:sz w:val="18"/>
                      <w:szCs w:val="18"/>
                      <w:lang w:eastAsia="tr-TR"/>
                    </w:rPr>
                    <w:t>Laboratuvarların</w:t>
                  </w:r>
                  <w:proofErr w:type="spellEnd"/>
                  <w:r w:rsidRPr="00075F41">
                    <w:rPr>
                      <w:rFonts w:ascii="Times New Roman" w:eastAsia="Times New Roman" w:hAnsi="Times New Roman" w:cs="Times New Roman"/>
                      <w:sz w:val="18"/>
                      <w:szCs w:val="18"/>
                      <w:lang w:eastAsia="tr-TR"/>
                    </w:rPr>
                    <w:t xml:space="preserve"> Kuruluş, Çalışma, Denetleme, Usul ve Esaslarına Dair Yönetmelik yürürlükten kaldırılmıştır.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Çalışma izinli kuruluşlarda izinlerin geçerliliği</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GEÇİCİ MADDE 1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 xml:space="preserve">(1) Bu Yönetmeliğin yayımından önce 16/5/2004 tarihli ve 25464 sayılı Resmî Gazete’de yayımlanan Deneysel ve Diğer Bilimsel Amaçlar İçin Kullanılan Deney Hayvanlarının Korunması, Deney Hayvanlarının Üretim Yerleri ile Deney Yapacak Olan </w:t>
                  </w:r>
                  <w:proofErr w:type="spellStart"/>
                  <w:r w:rsidRPr="00075F41">
                    <w:rPr>
                      <w:rFonts w:ascii="Times New Roman" w:eastAsia="Times New Roman" w:hAnsi="Times New Roman" w:cs="Times New Roman"/>
                      <w:sz w:val="18"/>
                      <w:szCs w:val="18"/>
                      <w:lang w:eastAsia="tr-TR"/>
                    </w:rPr>
                    <w:t>Laboratuvarların</w:t>
                  </w:r>
                  <w:proofErr w:type="spellEnd"/>
                  <w:r w:rsidRPr="00075F41">
                    <w:rPr>
                      <w:rFonts w:ascii="Times New Roman" w:eastAsia="Times New Roman" w:hAnsi="Times New Roman" w:cs="Times New Roman"/>
                      <w:sz w:val="18"/>
                      <w:szCs w:val="18"/>
                      <w:lang w:eastAsia="tr-TR"/>
                    </w:rPr>
                    <w:t xml:space="preserve"> Kuruluş, Çalışma, Denetleme, Usul ve Esaslarına Dair Yönetmelik çerçevesinde çalışma izni almış kuruluşların izinleri, çalışma izni veriliş tarihinden </w:t>
                  </w:r>
                  <w:r w:rsidRPr="00075F41">
                    <w:rPr>
                      <w:rFonts w:ascii="Times New Roman" w:eastAsia="Times New Roman" w:hAnsi="Times New Roman" w:cs="Times New Roman"/>
                      <w:sz w:val="18"/>
                      <w:szCs w:val="18"/>
                      <w:lang w:eastAsia="tr-TR"/>
                    </w:rPr>
                    <w:lastRenderedPageBreak/>
                    <w:t>itibaren on yıl süreyle geçerlidir. Süre sonunda kuruluşların çalışma izin belgeleri geçerliliğini kaybeder. Çalışma izin belgeleri geçerliliğini kaybeden kuruluşların bu Yönetmelik çerçevesinde yeniden izin almaları zorunludur. Genetiği değiştirilmiş hayvanlarla ilgili çalışma izni almış kuruluşlar 1/5/2012 tarihine kadar bu Yönetmelikle belirlenmiş ilave bilgi ve belgelerini tamamlayarak Genel Müdürlüğe ulaştırmakla yükümlüdürler.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Çalışma izinli kuruluşlarda uyum</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GEÇİCİ MADDE 2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Yönetmeliğin yayımından önce çalışma izni almış kuruluşların, kuruluşlarında mevcut hayvan kafeslerini 1/1/2013 tarihine kadar bu Yönetmelikle belirlenen kriterlere uygun hale getirmeleri zorunludur.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Çalışma izni almamış kuruluşlar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GEÇİCİ MADDE 3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Yönetmeliğin yayımından önce kurulmuş, ancak çalışma izni almamış kuruluşlar, 1/5/2012 tarihine kadar kuruluşlarını bu Yönetmelik hükümlerine göre düzenlemek ve çalışma izni almak zorundadırlar.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Yürürlük</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44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Yönetmeliğin;</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a) 10, 17, 18, 28 ve 29 uncu maddeleri 1/1/2013 tarihinde,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b) Diğer hükümleri yayımı tarihinde,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yürürlüğe girer.</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Yürütme</w:t>
                  </w:r>
                </w:p>
                <w:p w:rsidR="00075F41" w:rsidRPr="00075F41" w:rsidRDefault="00075F41" w:rsidP="00075F4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75F41">
                    <w:rPr>
                      <w:rFonts w:ascii="Times New Roman" w:eastAsia="Times New Roman" w:hAnsi="Times New Roman" w:cs="Times New Roman"/>
                      <w:b/>
                      <w:bCs/>
                      <w:sz w:val="18"/>
                      <w:szCs w:val="18"/>
                      <w:lang w:eastAsia="tr-TR"/>
                    </w:rPr>
                    <w:t>MADDE 45 –</w:t>
                  </w:r>
                  <w:r w:rsidRPr="00075F41">
                    <w:rPr>
                      <w:rFonts w:ascii="Times New Roman" w:eastAsia="Times New Roman" w:hAnsi="Times New Roman" w:cs="Times New Roman"/>
                      <w:b/>
                      <w:bCs/>
                      <w:sz w:val="18"/>
                      <w:lang w:eastAsia="tr-TR"/>
                    </w:rPr>
                    <w:t> </w:t>
                  </w:r>
                  <w:r w:rsidRPr="00075F41">
                    <w:rPr>
                      <w:rFonts w:ascii="Times New Roman" w:eastAsia="Times New Roman" w:hAnsi="Times New Roman" w:cs="Times New Roman"/>
                      <w:sz w:val="18"/>
                      <w:szCs w:val="18"/>
                      <w:lang w:eastAsia="tr-TR"/>
                    </w:rPr>
                    <w:t>(1) Bu Yönetmelik hükümlerini Gıda, Tarım ve Hayvancılık Bakanı yürütür.</w:t>
                  </w:r>
                </w:p>
                <w:p w:rsidR="00075F41" w:rsidRPr="00075F41" w:rsidRDefault="00075F41" w:rsidP="00075F41">
                  <w:pPr>
                    <w:spacing w:before="100" w:beforeAutospacing="1" w:after="100" w:afterAutospacing="1" w:line="240" w:lineRule="atLeast"/>
                    <w:rPr>
                      <w:rFonts w:ascii="Times New Roman" w:eastAsia="Times New Roman" w:hAnsi="Times New Roman" w:cs="Times New Roman"/>
                      <w:sz w:val="24"/>
                      <w:szCs w:val="24"/>
                      <w:lang w:eastAsia="tr-TR"/>
                    </w:rPr>
                  </w:pPr>
                  <w:r w:rsidRPr="00075F41">
                    <w:rPr>
                      <w:rFonts w:ascii="Times New Roman" w:eastAsia="Times New Roman" w:hAnsi="Times New Roman" w:cs="Times New Roman"/>
                      <w:sz w:val="18"/>
                      <w:szCs w:val="18"/>
                      <w:lang w:eastAsia="tr-TR"/>
                    </w:rPr>
                    <w:t> </w:t>
                  </w:r>
                </w:p>
                <w:p w:rsidR="00075F41" w:rsidRPr="00075F41" w:rsidRDefault="00075F41" w:rsidP="00075F41">
                  <w:pPr>
                    <w:spacing w:before="100" w:beforeAutospacing="1" w:after="100" w:afterAutospacing="1" w:line="240" w:lineRule="atLeast"/>
                    <w:rPr>
                      <w:rFonts w:ascii="Times New Roman" w:eastAsia="Times New Roman" w:hAnsi="Times New Roman" w:cs="Times New Roman"/>
                      <w:sz w:val="24"/>
                      <w:szCs w:val="24"/>
                      <w:lang w:eastAsia="tr-TR"/>
                    </w:rPr>
                  </w:pPr>
                </w:p>
                <w:p w:rsidR="00075F41" w:rsidRPr="00075F41" w:rsidRDefault="00075F41" w:rsidP="00075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5F41">
                    <w:rPr>
                      <w:rFonts w:ascii="Arial" w:eastAsia="Times New Roman" w:hAnsi="Arial" w:cs="Arial"/>
                      <w:b/>
                      <w:bCs/>
                      <w:color w:val="000080"/>
                      <w:sz w:val="18"/>
                      <w:szCs w:val="18"/>
                      <w:lang w:eastAsia="tr-TR"/>
                    </w:rPr>
                    <w:t> </w:t>
                  </w:r>
                </w:p>
              </w:tc>
            </w:tr>
          </w:tbl>
          <w:p w:rsidR="00075F41" w:rsidRPr="00075F41" w:rsidRDefault="00075F41" w:rsidP="00075F41">
            <w:pPr>
              <w:spacing w:after="0" w:line="240" w:lineRule="auto"/>
              <w:rPr>
                <w:rFonts w:ascii="Times New Roman" w:eastAsia="Times New Roman" w:hAnsi="Times New Roman" w:cs="Times New Roman"/>
                <w:sz w:val="24"/>
                <w:szCs w:val="24"/>
                <w:lang w:eastAsia="tr-TR"/>
              </w:rPr>
            </w:pPr>
          </w:p>
        </w:tc>
      </w:tr>
    </w:tbl>
    <w:p w:rsidR="00075F41" w:rsidRPr="00075F41" w:rsidRDefault="00075F41" w:rsidP="00075F41">
      <w:pPr>
        <w:spacing w:after="0" w:line="240" w:lineRule="auto"/>
        <w:jc w:val="center"/>
        <w:rPr>
          <w:rFonts w:ascii="Times New Roman" w:eastAsia="Times New Roman" w:hAnsi="Times New Roman" w:cs="Times New Roman"/>
          <w:color w:val="000000"/>
          <w:sz w:val="27"/>
          <w:szCs w:val="27"/>
          <w:lang w:eastAsia="tr-TR"/>
        </w:rPr>
      </w:pPr>
      <w:r w:rsidRPr="00075F41">
        <w:rPr>
          <w:rFonts w:ascii="Times New Roman" w:eastAsia="Times New Roman" w:hAnsi="Times New Roman" w:cs="Times New Roman"/>
          <w:color w:val="000000"/>
          <w:sz w:val="27"/>
          <w:szCs w:val="27"/>
          <w:lang w:eastAsia="tr-TR"/>
        </w:rPr>
        <w:lastRenderedPageBreak/>
        <w:t> </w:t>
      </w:r>
    </w:p>
    <w:p w:rsidR="0010792E" w:rsidRDefault="0010792E"/>
    <w:sectPr w:rsidR="0010792E" w:rsidSect="001079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5F41"/>
    <w:rsid w:val="00075F41"/>
    <w:rsid w:val="001079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5F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7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75F41"/>
  </w:style>
  <w:style w:type="character" w:styleId="Kpr">
    <w:name w:val="Hyperlink"/>
    <w:basedOn w:val="VarsaylanParagrafYazTipi"/>
    <w:uiPriority w:val="99"/>
    <w:semiHidden/>
    <w:unhideWhenUsed/>
    <w:rsid w:val="00075F41"/>
    <w:rPr>
      <w:color w:val="0000FF"/>
      <w:u w:val="single"/>
    </w:rPr>
  </w:style>
</w:styles>
</file>

<file path=word/webSettings.xml><?xml version="1.0" encoding="utf-8"?>
<w:webSettings xmlns:r="http://schemas.openxmlformats.org/officeDocument/2006/relationships" xmlns:w="http://schemas.openxmlformats.org/wordprocessingml/2006/main">
  <w:divs>
    <w:div w:id="21155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11329</Words>
  <Characters>64579</Characters>
  <Application>Microsoft Office Word</Application>
  <DocSecurity>0</DocSecurity>
  <Lines>538</Lines>
  <Paragraphs>151</Paragraphs>
  <ScaleCrop>false</ScaleCrop>
  <Company/>
  <LinksUpToDate>false</LinksUpToDate>
  <CharactersWithSpaces>75757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2014-03-12T09:23:00Z</dcterms:created>
  <dcterms:modified xsi:type="dcterms:W3CDTF">2014-03-12T09:25:00Z</dcterms:modified>
</cp:coreProperties>
</file>