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9104"/>
      </w:tblGrid>
      <w:tr w:rsidR="00C1470A" w:rsidRPr="00C1470A" w:rsidTr="00C1470A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931"/>
              <w:gridCol w:w="2931"/>
              <w:gridCol w:w="2927"/>
            </w:tblGrid>
            <w:tr w:rsidR="00C1470A" w:rsidRPr="00C1470A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470A" w:rsidRPr="00C1470A" w:rsidRDefault="00C1470A" w:rsidP="00C1470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5 Aralık 2011 PAZARTESİ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470A" w:rsidRPr="00C1470A" w:rsidRDefault="00C1470A" w:rsidP="00C1470A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Palatino Linotype" w:eastAsia="Times New Roman" w:hAnsi="Palatino Linotype" w:cs="Times New Roman"/>
                      <w:b/>
                      <w:bCs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470A" w:rsidRPr="00C1470A" w:rsidRDefault="00C1470A" w:rsidP="00C1470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28133</w:t>
                  </w:r>
                </w:p>
              </w:tc>
            </w:tr>
            <w:tr w:rsidR="00C1470A" w:rsidRPr="00C1470A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470A" w:rsidRPr="00C1470A" w:rsidRDefault="00C1470A" w:rsidP="00C147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YÖNETMELİK</w:t>
                  </w:r>
                </w:p>
              </w:tc>
            </w:tr>
            <w:tr w:rsidR="00C1470A" w:rsidRPr="00C1470A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da,Tar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ndan:</w:t>
                  </w:r>
                </w:p>
                <w:p w:rsidR="00C1470A" w:rsidRPr="00C1470A" w:rsidRDefault="00C1470A" w:rsidP="00C1470A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HAYVANLARDA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</w:p>
                <w:p w:rsidR="00C1470A" w:rsidRPr="00C1470A" w:rsidRDefault="00C1470A" w:rsidP="00C1470A">
                  <w:pPr>
                    <w:spacing w:before="100" w:beforeAutospacing="1" w:after="226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ESASLARI HAKKINDA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Kapsam, Dayanak ve Tan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Ama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amac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;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ama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tirilmesi,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alt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hayvan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lmesini sa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sistemini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turmakt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Kapsam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netmelik;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r, koyun, ke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manda ve 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sisteminin gerektirdi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 ile verilerin depolanmas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erlendirilmesi,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erlendirme sonu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belgelendirme 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slahla ilgili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lemleri kapsar.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Dayanak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3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netmelik, 11/6/2010 tarihli ve 5996 say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Kanununun 10 uncu maddesine dayan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 haz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Tan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4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uygulanmas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nda;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k: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Birlik: Her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rden hayvan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esas olmak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tirme, pazarlama faaliyetlerini ger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tirmek amac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ger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haiz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tiriciler ile kurum ve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il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turduklar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 birliklerini,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k: Irk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na, tipine ve verimine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zellikleri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vas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belgeli 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belgesi: Ana ve babas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bilinen ve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sisteminde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hayvanlara verilen belgeyi,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Islah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 ko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uyumlu kaliteli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 elde etmek amac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ulusal veya 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lgesel olarak planlanan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zenlemek ve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nlendirmek amac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plan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sistemi: Hayvansal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retimin ve/veya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gere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toplanmas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bilgilerin kaydedildi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depoland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tutulan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ortam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i: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 birliklerinin bir araya gelerek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turduklar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faaliyetleri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yurdu kapsayacak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ekilde her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rden hayvan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ayr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kurulmu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merkez birliklerini,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lastRenderedPageBreak/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Sadece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tirme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tutulan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letmelerde mensup oldu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zelliklerini ta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yan hayvanlar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turulan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sistemini,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tirme ve verim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tutulan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letmelerde mensup oldu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zelliklerini ta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yan hayvanlar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turulan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sistemini,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tirici: 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lkiyet hakk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 bulunduran ger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 veya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 ki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iyi,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ifade eder.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Yetki,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 ve Denetleme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Yetki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5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belirtilen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r: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llerde; il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ve/veya birliklerin kuruldu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illerde,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ve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arac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yetki alm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olan birlik,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genelinde;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ve/veya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yetki alm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sisteminin gerektirdi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lemler;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letmelerde birlikler,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letmelerde il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 ve/veya birlikler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k, birliklere teknik hizmetler, sa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hizmetleri ve 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itim konusunda gerekti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ayni ve nakdi destek sa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layabilir.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Ba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vuru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6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sistemini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tmek isteyen birlikler,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merkez birliklerince belirlenen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 dosyas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rlayarak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eder.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en ge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otuz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incelemesini yapar. Uygun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rmemesi durumunda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gerek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eli yaz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cevap verir. Uygun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rmesi durumunda onay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birlik ad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vurur.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vuruyu inceler ve en ge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 be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cevaplar.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vurunun uygun bulunmas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 il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bilgilendirilir.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olmak isteyen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tirici,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eder. Birlik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belgesindeki ko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yan, 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 veya ge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ici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olan her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 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letmesindeki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hayvanlar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(4) Kamu kurum ve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ait hayvanlar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nacak ise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yelik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aranmaz. Bu kapsamdaki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lemler,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ile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protokolle belirlenir.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(5)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letmesini ve 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ettirmek isteyen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tiriciler, yetkili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racaat eder, uygun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lenler sisteme 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â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hil edilir.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(6)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erisinde, suni tohumlama ve embriyo transferi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her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sahibi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kaydedilir.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Denetleme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7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yetki verilen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ndan, birlik ise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ve/veya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denetlenir. Kurallara ve taahh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tlerine uymayanlar yaz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olarak uyar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r. En 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ge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 sonra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denetimde uymaman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devam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tme yetkisi geri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yetkisinin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iptal edilir ve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letmeler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narak,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 il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Genel Hususlar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Kay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8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Suni tohumlama ve embriyo transferi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her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letmesi ile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suni tohumlama ve embriyo transferi bilgileri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edilir.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Belgelendirme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9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Ferdi, koloni,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tiricinin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talebi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zerine;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ekli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belirlenen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verilir. Birlik olmayan illerde talep, il 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zerinden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belirlenen kriterlere sahip olmayan hayvanlara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zenlenmez.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Belge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creti,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uygun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belirlenir.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Bildirim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10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Hayvan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 bir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ahsa sat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 hayvan sahibi ve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ndan; kesilmesi,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 gibi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hayvan sahibi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bir ay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Soy k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üğü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11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asgari 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konu ve faaliyetleri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erir: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Tan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mlama,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Soy bilgileri,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Islaha konu olabilecek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 ve bilgileri,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remeye esas bilgiler,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ayr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 bilgileri,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Veri taban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verilerin depolanmas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Verilerin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erlendirilmesi ve sonu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Islah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verilmesi.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verilerin toplanmas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ilgili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üğü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12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asgari 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konu ve faaliyetleri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erir: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Tan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mlama,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Soy bilgileri,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remeye esas bilgiler,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ayr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 bilgileri,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Veri taban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verilerin depolanmas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Verilerin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erlendirilmesi ve sonu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nlanmas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verilmesi.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Tan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mlama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13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Hayvanlar, ait olduklar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zelliklerine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ferdi,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koloni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tan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rlarda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slaha konu olacak asgari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zellik ve bilgiler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14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rlarda asgari 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 ve bilgiler aran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r: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Her bir ine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miktar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ineklerde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(ya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protein ve benzeri) belirlenir. Islah ama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iklik ve piyasa talepleri do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rultusunda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verim veya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zellikler eklenebilir.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ineklerde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verim kontrol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llerde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 verim kontrollerini yapma yetkisi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sistemini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tmeye yetkili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nan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aittir.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Veri taban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15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Veri taban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yetki verilmi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turulur.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sisteminde tutulan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depolan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Veri taban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yararlanabilir.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(4) Veri taban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turulmas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geli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tirilmesinde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destek verebilir.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Verilerin de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erlendirilmesi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16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sistemindeki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tlar,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ve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ve/veya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inin belirleyece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malarda kullan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Verilerin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erlendirilmesine ve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tahmini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veya yapt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ve/veya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yetkilidir.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Islah program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17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lkesel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haz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 Islah programlar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onayland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sonra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haz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rlanacak talimatla uygulamaya konulur.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Islah programlar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her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iklik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onay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sunulur.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Islah programlar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nda;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amac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resi, faaliyet plan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di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teknik detaylar belirlenir.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(4) Bir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pop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lasyonda birden fazla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temez.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(5)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uygulamay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izlemek ve programdan sapma olmas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 yaz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dan alt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 sonra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denetimi takiben onay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geri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ekebilir.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(6)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rlarda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tecek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lar, sperma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retme istasyonuna sahip veya bir sperma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retme istasyonu ile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 yapar.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(7) Islah program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rlar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(8) Sperma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retme istasyonuna sahip olup bo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 etmek isteyen kurulu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ile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protokol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yapar.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Dam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 belgesi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18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durumunda,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verilir.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 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zenleme ve onaylama yetkisi,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ve/veya merkez birli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aittir.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itli ve Son 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Talimatlar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19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k;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dam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belgesinin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ekil ve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do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um,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alma, tohumlama, embriyo transferi 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iftle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tirmeye ili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bilgilerle ilgili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usul ve esaslar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baz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ayr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 bilgileri ile ilgili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usul ve esaslar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Islaha konu olabilecek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 ve bilgiler ile bunlarla ilgili yap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usul ve esaslar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yer almas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gereken asgari soy bilgilerinin neler olaca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girecek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 ve hayvanlarla ilgili kriterler ve yeti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tiricilerin uyacaklar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hususlar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karaca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talimatlarla belirler.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İ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dari yapt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20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kay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hayvanlarla ilgili Bakanl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belirlenen esaslara ayk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olarak sahte belge 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zenleyenlere, sunanlara veya belgede tahrifat yaparak ilgilileri yan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ltanlara, 5996 say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Kanununun 36 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maddesinin birinci 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kras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(h) bendi 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Hayvan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 bir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ahsa sat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kesilmesi,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lmesi gibi 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kmas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ay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soy 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sistemine i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letmeyen hayvan sahipleri veya 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hakk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5996 say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Kanunun 36 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maddesinin birinci f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kras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(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bendi 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kten kald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lan y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netmelik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21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6/12/2001 tarihli ve 24605 say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Gazete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 yay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mlanan Hayvanlarda Soyk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nsoyk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Esaslar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Usulleri Hakk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kten kald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22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yay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tarihinde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girer.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tme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23</w:t>
                  </w:r>
                  <w:r w:rsidRPr="00C1470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h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mlerini G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C1470A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C1470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C1470A" w:rsidRPr="00C1470A" w:rsidRDefault="00C1470A" w:rsidP="00C147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1470A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:rsidR="00C1470A" w:rsidRPr="00C1470A" w:rsidRDefault="00C1470A" w:rsidP="00C14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C1470A" w:rsidRPr="00C1470A" w:rsidRDefault="00C1470A" w:rsidP="00C147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C1470A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lastRenderedPageBreak/>
        <w:t> </w:t>
      </w:r>
    </w:p>
    <w:p w:rsidR="003B6CC3" w:rsidRDefault="003B6CC3"/>
    <w:sectPr w:rsidR="003B6CC3" w:rsidSect="003B6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1470A"/>
    <w:rsid w:val="003B6CC3"/>
    <w:rsid w:val="00C1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k"/>
    <w:basedOn w:val="Normal"/>
    <w:rsid w:val="00C1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baslk"/>
    <w:basedOn w:val="Normal"/>
    <w:rsid w:val="00C1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C1470A"/>
  </w:style>
  <w:style w:type="paragraph" w:customStyle="1" w:styleId="3-normalyaz">
    <w:name w:val="3-normalyaz"/>
    <w:basedOn w:val="Normal"/>
    <w:rsid w:val="00C1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6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1675</Words>
  <Characters>9552</Characters>
  <Application>Microsoft Office Word</Application>
  <DocSecurity>0</DocSecurity>
  <Lines>79</Lines>
  <Paragraphs>22</Paragraphs>
  <ScaleCrop>false</ScaleCrop>
  <Company/>
  <LinksUpToDate>false</LinksUpToDate>
  <CharactersWithSpaces>11205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</dc:creator>
  <cp:lastModifiedBy>SİBEL</cp:lastModifiedBy>
  <cp:revision>1</cp:revision>
  <dcterms:created xsi:type="dcterms:W3CDTF">2014-03-12T09:58:00Z</dcterms:created>
  <dcterms:modified xsi:type="dcterms:W3CDTF">2014-03-12T09:59:00Z</dcterms:modified>
</cp:coreProperties>
</file>